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04D" w:rsidRPr="00CC7437" w:rsidRDefault="0018404D" w:rsidP="0018404D">
      <w:pPr>
        <w:spacing w:after="0"/>
      </w:pPr>
      <w:r w:rsidRPr="00CC7437">
        <w:t>С</w:t>
      </w:r>
      <w:r>
        <w:t>ОГЛАСОВАНО</w:t>
      </w:r>
      <w:r w:rsidRPr="00CC7437">
        <w:t xml:space="preserve">                                                                          </w:t>
      </w:r>
      <w:r>
        <w:t xml:space="preserve">                     УТВЕРЖДЕНО</w:t>
      </w:r>
    </w:p>
    <w:p w:rsidR="0018404D" w:rsidRPr="00246845" w:rsidRDefault="0018404D" w:rsidP="0018404D">
      <w:pPr>
        <w:spacing w:after="0"/>
      </w:pPr>
      <w:r>
        <w:t xml:space="preserve">Начальник  УГИБДД </w:t>
      </w:r>
      <w:r w:rsidRPr="00246845">
        <w:t xml:space="preserve"> </w:t>
      </w:r>
      <w:r>
        <w:t>ГУ МВД России</w:t>
      </w:r>
      <w:r w:rsidRPr="00246845">
        <w:t xml:space="preserve">                                 </w:t>
      </w:r>
      <w:r>
        <w:t xml:space="preserve">                      </w:t>
      </w:r>
      <w:r w:rsidRPr="00246845">
        <w:t>Директор ПО АНО</w:t>
      </w:r>
      <w:r>
        <w:t xml:space="preserve"> "Сестрорецкий</w:t>
      </w:r>
      <w:r w:rsidRPr="00246845">
        <w:t xml:space="preserve"> </w:t>
      </w:r>
      <w:r>
        <w:t xml:space="preserve">                                                                                                                     </w:t>
      </w:r>
    </w:p>
    <w:p w:rsidR="0018404D" w:rsidRPr="00246845" w:rsidRDefault="0018404D" w:rsidP="0018404D">
      <w:pPr>
        <w:spacing w:after="0"/>
      </w:pPr>
      <w:r>
        <w:t>по г. Санкт-Петербургу и</w:t>
      </w:r>
      <w:r w:rsidRPr="00246845">
        <w:t xml:space="preserve">                         </w:t>
      </w:r>
      <w:r>
        <w:t xml:space="preserve">                                                    </w:t>
      </w:r>
      <w:r w:rsidRPr="00246845">
        <w:t>СТЦ  ДОСААФ России"</w:t>
      </w:r>
    </w:p>
    <w:p w:rsidR="0018404D" w:rsidRPr="00246845" w:rsidRDefault="0018404D" w:rsidP="0018404D">
      <w:pPr>
        <w:spacing w:after="0"/>
      </w:pPr>
      <w:r>
        <w:t>Ленинградской области</w:t>
      </w:r>
      <w:r w:rsidRPr="00246845">
        <w:t xml:space="preserve">                                            </w:t>
      </w:r>
      <w:r>
        <w:t xml:space="preserve">                                 </w:t>
      </w:r>
      <w:r w:rsidRPr="00246845">
        <w:t>___________________Ваймер Н.И.</w:t>
      </w:r>
    </w:p>
    <w:p w:rsidR="0018404D" w:rsidRDefault="0018404D" w:rsidP="0018404D">
      <w:pPr>
        <w:spacing w:after="0"/>
      </w:pPr>
      <w:r>
        <w:t>________________________</w:t>
      </w:r>
      <w:r w:rsidRPr="00246845">
        <w:t xml:space="preserve">        </w:t>
      </w:r>
      <w:r>
        <w:t xml:space="preserve">                                                             </w:t>
      </w:r>
      <w:r w:rsidRPr="00246845">
        <w:t xml:space="preserve">« </w:t>
      </w:r>
      <w:r>
        <w:t>20</w:t>
      </w:r>
      <w:r w:rsidRPr="00246845">
        <w:t xml:space="preserve"> » </w:t>
      </w:r>
      <w:r>
        <w:t>июля</w:t>
      </w:r>
      <w:r w:rsidRPr="00246845">
        <w:t xml:space="preserve">  20</w:t>
      </w:r>
      <w:r>
        <w:t>22</w:t>
      </w:r>
      <w:r w:rsidRPr="00246845">
        <w:t xml:space="preserve"> г.</w:t>
      </w:r>
    </w:p>
    <w:p w:rsidR="0018404D" w:rsidRDefault="0018404D" w:rsidP="0018404D">
      <w:pPr>
        <w:spacing w:after="0"/>
      </w:pPr>
      <w:r>
        <w:t>________________________</w:t>
      </w:r>
    </w:p>
    <w:p w:rsidR="0018404D" w:rsidRPr="00246845" w:rsidRDefault="0018404D" w:rsidP="0018404D">
      <w:pPr>
        <w:spacing w:after="0"/>
      </w:pPr>
      <w:r>
        <w:t>________________________</w:t>
      </w:r>
      <w:r w:rsidRPr="00246845">
        <w:t xml:space="preserve">                                                                  </w:t>
      </w:r>
      <w:r>
        <w:t xml:space="preserve">            </w:t>
      </w:r>
    </w:p>
    <w:p w:rsidR="0018404D" w:rsidRDefault="0018404D" w:rsidP="0018404D">
      <w:pPr>
        <w:pStyle w:val="ConsPlusNormal"/>
      </w:pPr>
      <w:r>
        <w:t>Начало действия согласования с 1 сентября 2022 года</w:t>
      </w:r>
    </w:p>
    <w:p w:rsidR="0018404D" w:rsidRDefault="0018404D" w:rsidP="0018404D">
      <w:pPr>
        <w:pStyle w:val="ConsPlusNormal"/>
        <w:jc w:val="right"/>
      </w:pPr>
    </w:p>
    <w:p w:rsidR="0018404D" w:rsidRDefault="0018404D" w:rsidP="0018404D">
      <w:pPr>
        <w:pStyle w:val="ConsPlusNormal"/>
        <w:jc w:val="right"/>
      </w:pPr>
    </w:p>
    <w:p w:rsidR="0018404D" w:rsidRDefault="0018404D" w:rsidP="0018404D">
      <w:pPr>
        <w:pStyle w:val="ConsPlusNormal"/>
        <w:jc w:val="right"/>
      </w:pPr>
    </w:p>
    <w:p w:rsidR="0018404D" w:rsidRDefault="0018404D" w:rsidP="0018404D">
      <w:pPr>
        <w:pStyle w:val="ConsPlusNormal"/>
        <w:jc w:val="right"/>
      </w:pPr>
    </w:p>
    <w:p w:rsidR="0018404D" w:rsidRDefault="0018404D" w:rsidP="0018404D">
      <w:pPr>
        <w:pStyle w:val="ConsPlusNormal"/>
        <w:jc w:val="right"/>
      </w:pPr>
    </w:p>
    <w:p w:rsidR="0018404D" w:rsidRDefault="0018404D" w:rsidP="0018404D">
      <w:pPr>
        <w:pStyle w:val="ConsPlusNormal"/>
        <w:jc w:val="right"/>
      </w:pPr>
    </w:p>
    <w:p w:rsidR="0018404D" w:rsidRDefault="0018404D" w:rsidP="0018404D">
      <w:pPr>
        <w:pStyle w:val="ConsPlusNormal"/>
        <w:jc w:val="right"/>
      </w:pPr>
    </w:p>
    <w:p w:rsidR="0018404D" w:rsidRDefault="0018404D" w:rsidP="0018404D">
      <w:pPr>
        <w:pStyle w:val="ConsPlusNormal"/>
        <w:jc w:val="right"/>
      </w:pPr>
    </w:p>
    <w:p w:rsidR="0018404D" w:rsidRDefault="0018404D" w:rsidP="0018404D">
      <w:pPr>
        <w:pStyle w:val="ConsPlusNormal"/>
        <w:jc w:val="right"/>
      </w:pPr>
    </w:p>
    <w:p w:rsidR="0018404D" w:rsidRDefault="0018404D" w:rsidP="0018404D">
      <w:pPr>
        <w:pStyle w:val="ConsPlusNormal"/>
        <w:jc w:val="right"/>
      </w:pPr>
    </w:p>
    <w:p w:rsidR="0018404D" w:rsidRDefault="0018404D" w:rsidP="0018404D">
      <w:pPr>
        <w:pStyle w:val="ConsPlusNormal"/>
        <w:jc w:val="right"/>
      </w:pPr>
    </w:p>
    <w:p w:rsidR="0018404D" w:rsidRPr="008D1080" w:rsidRDefault="0018404D" w:rsidP="0018404D">
      <w:pPr>
        <w:pStyle w:val="ConsPlusNormal"/>
        <w:jc w:val="right"/>
      </w:pPr>
    </w:p>
    <w:p w:rsidR="0018404D" w:rsidRDefault="0018404D" w:rsidP="0018404D">
      <w:pPr>
        <w:pStyle w:val="ConsPlusNormal"/>
        <w:jc w:val="center"/>
        <w:rPr>
          <w:bCs/>
          <w:sz w:val="32"/>
          <w:szCs w:val="32"/>
        </w:rPr>
      </w:pPr>
      <w:r w:rsidRPr="008D1080">
        <w:rPr>
          <w:sz w:val="32"/>
          <w:szCs w:val="32"/>
        </w:rPr>
        <w:t>Образовательная программа</w:t>
      </w:r>
      <w:r>
        <w:rPr>
          <w:bCs/>
          <w:sz w:val="32"/>
          <w:szCs w:val="32"/>
        </w:rPr>
        <w:t xml:space="preserve"> профессиональной</w:t>
      </w:r>
    </w:p>
    <w:p w:rsidR="0018404D" w:rsidRDefault="0018404D" w:rsidP="0018404D">
      <w:pPr>
        <w:pStyle w:val="ConsPlusNormal"/>
        <w:jc w:val="center"/>
        <w:rPr>
          <w:bCs/>
          <w:sz w:val="32"/>
          <w:szCs w:val="32"/>
        </w:rPr>
      </w:pPr>
      <w:r w:rsidRPr="008D1080">
        <w:rPr>
          <w:bCs/>
          <w:sz w:val="32"/>
          <w:szCs w:val="32"/>
        </w:rPr>
        <w:t xml:space="preserve">подготовки </w:t>
      </w:r>
      <w:r>
        <w:rPr>
          <w:bCs/>
          <w:sz w:val="32"/>
          <w:szCs w:val="32"/>
        </w:rPr>
        <w:t xml:space="preserve">водителей </w:t>
      </w:r>
    </w:p>
    <w:p w:rsidR="0018404D" w:rsidRPr="008D1080" w:rsidRDefault="0018404D" w:rsidP="0018404D">
      <w:pPr>
        <w:pStyle w:val="ConsPlusNormal"/>
        <w:jc w:val="center"/>
        <w:rPr>
          <w:bCs/>
          <w:sz w:val="32"/>
          <w:szCs w:val="32"/>
        </w:rPr>
      </w:pPr>
      <w:r>
        <w:rPr>
          <w:bCs/>
          <w:sz w:val="32"/>
          <w:szCs w:val="32"/>
        </w:rPr>
        <w:t xml:space="preserve">транспортных средств </w:t>
      </w:r>
      <w:r w:rsidRPr="008D1080">
        <w:rPr>
          <w:bCs/>
          <w:sz w:val="32"/>
          <w:szCs w:val="32"/>
        </w:rPr>
        <w:t xml:space="preserve">  категории "B</w:t>
      </w:r>
      <w:r>
        <w:rPr>
          <w:bCs/>
          <w:sz w:val="32"/>
          <w:szCs w:val="32"/>
        </w:rPr>
        <w:t>Е</w:t>
      </w:r>
      <w:r w:rsidRPr="008D1080">
        <w:rPr>
          <w:bCs/>
          <w:sz w:val="32"/>
          <w:szCs w:val="32"/>
        </w:rPr>
        <w:t xml:space="preserve">" </w:t>
      </w:r>
    </w:p>
    <w:p w:rsidR="0018404D" w:rsidRDefault="0018404D" w:rsidP="0018404D">
      <w:pPr>
        <w:pStyle w:val="ConsPlusNormal"/>
        <w:jc w:val="right"/>
      </w:pPr>
    </w:p>
    <w:p w:rsidR="0018404D" w:rsidRDefault="0018404D" w:rsidP="0018404D">
      <w:pPr>
        <w:pStyle w:val="ConsPlusNormal"/>
        <w:jc w:val="right"/>
      </w:pPr>
    </w:p>
    <w:p w:rsidR="0018404D" w:rsidRDefault="0018404D" w:rsidP="0018404D">
      <w:pPr>
        <w:pStyle w:val="ConsPlusNormal"/>
        <w:jc w:val="right"/>
      </w:pPr>
    </w:p>
    <w:p w:rsidR="0018404D" w:rsidRDefault="0018404D" w:rsidP="0018404D">
      <w:pPr>
        <w:pStyle w:val="ConsPlusNormal"/>
        <w:jc w:val="right"/>
      </w:pPr>
    </w:p>
    <w:p w:rsidR="0018404D" w:rsidRDefault="0018404D" w:rsidP="0018404D">
      <w:pPr>
        <w:pStyle w:val="ConsPlusNormal"/>
        <w:jc w:val="right"/>
      </w:pPr>
    </w:p>
    <w:p w:rsidR="0018404D" w:rsidRDefault="0018404D" w:rsidP="0018404D">
      <w:pPr>
        <w:pStyle w:val="ConsPlusNormal"/>
        <w:jc w:val="right"/>
      </w:pPr>
    </w:p>
    <w:p w:rsidR="0018404D" w:rsidRDefault="0018404D" w:rsidP="0018404D">
      <w:pPr>
        <w:pStyle w:val="ConsPlusNormal"/>
        <w:jc w:val="right"/>
      </w:pPr>
    </w:p>
    <w:p w:rsidR="0018404D" w:rsidRDefault="0018404D" w:rsidP="0018404D">
      <w:pPr>
        <w:pStyle w:val="ConsPlusNormal"/>
        <w:jc w:val="right"/>
      </w:pPr>
    </w:p>
    <w:p w:rsidR="0018404D" w:rsidRDefault="0018404D" w:rsidP="0018404D">
      <w:pPr>
        <w:pStyle w:val="ConsPlusNormal"/>
        <w:jc w:val="right"/>
      </w:pPr>
    </w:p>
    <w:p w:rsidR="0018404D" w:rsidRDefault="0018404D" w:rsidP="0018404D">
      <w:pPr>
        <w:pStyle w:val="ConsPlusNormal"/>
        <w:jc w:val="right"/>
      </w:pPr>
    </w:p>
    <w:p w:rsidR="0018404D" w:rsidRDefault="0018404D" w:rsidP="0018404D">
      <w:pPr>
        <w:pStyle w:val="ConsPlusNormal"/>
        <w:jc w:val="right"/>
      </w:pPr>
    </w:p>
    <w:p w:rsidR="0018404D" w:rsidRDefault="0018404D" w:rsidP="0018404D">
      <w:pPr>
        <w:pStyle w:val="ConsPlusNormal"/>
        <w:jc w:val="right"/>
      </w:pPr>
    </w:p>
    <w:p w:rsidR="0018404D" w:rsidRDefault="0018404D" w:rsidP="0018404D">
      <w:pPr>
        <w:pStyle w:val="ConsPlusNormal"/>
        <w:jc w:val="right"/>
      </w:pPr>
    </w:p>
    <w:p w:rsidR="0018404D" w:rsidRDefault="0018404D" w:rsidP="0018404D">
      <w:pPr>
        <w:pStyle w:val="ConsPlusNormal"/>
        <w:jc w:val="right"/>
      </w:pPr>
    </w:p>
    <w:p w:rsidR="0018404D" w:rsidRDefault="0018404D" w:rsidP="0018404D">
      <w:pPr>
        <w:pStyle w:val="ConsPlusNormal"/>
        <w:jc w:val="right"/>
      </w:pPr>
    </w:p>
    <w:p w:rsidR="0018404D" w:rsidRDefault="0018404D" w:rsidP="0018404D">
      <w:pPr>
        <w:pStyle w:val="ConsPlusNormal"/>
        <w:jc w:val="right"/>
      </w:pPr>
    </w:p>
    <w:p w:rsidR="0018404D" w:rsidRDefault="0018404D" w:rsidP="0018404D">
      <w:pPr>
        <w:pStyle w:val="ConsPlusNormal"/>
        <w:jc w:val="right"/>
      </w:pPr>
    </w:p>
    <w:p w:rsidR="0018404D" w:rsidRDefault="0018404D" w:rsidP="0018404D">
      <w:pPr>
        <w:pStyle w:val="ConsPlusNormal"/>
        <w:jc w:val="right"/>
      </w:pPr>
    </w:p>
    <w:p w:rsidR="0018404D" w:rsidRDefault="0018404D" w:rsidP="0018404D">
      <w:pPr>
        <w:pStyle w:val="ConsPlusNormal"/>
        <w:jc w:val="right"/>
      </w:pPr>
    </w:p>
    <w:p w:rsidR="0018404D" w:rsidRDefault="0018404D" w:rsidP="0018404D">
      <w:pPr>
        <w:pStyle w:val="ConsPlusNormal"/>
        <w:jc w:val="right"/>
      </w:pPr>
    </w:p>
    <w:p w:rsidR="0018404D" w:rsidRDefault="0018404D" w:rsidP="0018404D">
      <w:pPr>
        <w:pStyle w:val="ConsPlusNormal"/>
        <w:jc w:val="right"/>
      </w:pPr>
    </w:p>
    <w:p w:rsidR="0018404D" w:rsidRDefault="0018404D" w:rsidP="0018404D">
      <w:pPr>
        <w:pStyle w:val="ConsPlusNormal"/>
        <w:jc w:val="right"/>
      </w:pPr>
    </w:p>
    <w:p w:rsidR="0018404D" w:rsidRDefault="0018404D" w:rsidP="00F06834">
      <w:pPr>
        <w:pStyle w:val="ConsPlusTitle"/>
        <w:jc w:val="center"/>
        <w:outlineLvl w:val="1"/>
        <w:rPr>
          <w:rFonts w:ascii="Times New Roman" w:hAnsi="Times New Roman" w:cs="Times New Roman"/>
          <w:b w:val="0"/>
          <w:bCs w:val="0"/>
        </w:rPr>
      </w:pPr>
      <w:bookmarkStart w:id="0" w:name="Par15077"/>
      <w:bookmarkEnd w:id="0"/>
    </w:p>
    <w:p w:rsidR="0018404D" w:rsidRDefault="0018404D" w:rsidP="00F06834">
      <w:pPr>
        <w:pStyle w:val="ConsPlusTitle"/>
        <w:jc w:val="center"/>
        <w:outlineLvl w:val="1"/>
        <w:rPr>
          <w:rFonts w:ascii="Times New Roman" w:hAnsi="Times New Roman" w:cs="Times New Roman"/>
          <w:b w:val="0"/>
          <w:bCs w:val="0"/>
        </w:rPr>
      </w:pPr>
    </w:p>
    <w:p w:rsidR="0018404D" w:rsidRDefault="0018404D" w:rsidP="00F06834">
      <w:pPr>
        <w:pStyle w:val="ConsPlusTitle"/>
        <w:jc w:val="center"/>
        <w:outlineLvl w:val="1"/>
        <w:rPr>
          <w:rFonts w:ascii="Times New Roman" w:hAnsi="Times New Roman" w:cs="Times New Roman"/>
          <w:b w:val="0"/>
          <w:bCs w:val="0"/>
        </w:rPr>
      </w:pPr>
    </w:p>
    <w:p w:rsidR="0018404D" w:rsidRDefault="0018404D" w:rsidP="00F06834">
      <w:pPr>
        <w:pStyle w:val="ConsPlusTitle"/>
        <w:jc w:val="center"/>
        <w:outlineLvl w:val="1"/>
        <w:rPr>
          <w:rFonts w:ascii="Times New Roman" w:hAnsi="Times New Roman" w:cs="Times New Roman"/>
          <w:b w:val="0"/>
          <w:bCs w:val="0"/>
        </w:rPr>
      </w:pPr>
    </w:p>
    <w:p w:rsidR="0018404D" w:rsidRDefault="0018404D" w:rsidP="00F06834">
      <w:pPr>
        <w:pStyle w:val="ConsPlusTitle"/>
        <w:jc w:val="center"/>
        <w:outlineLvl w:val="1"/>
        <w:rPr>
          <w:rFonts w:ascii="Times New Roman" w:hAnsi="Times New Roman" w:cs="Times New Roman"/>
          <w:b w:val="0"/>
          <w:bCs w:val="0"/>
        </w:rPr>
      </w:pPr>
    </w:p>
    <w:p w:rsidR="0018404D" w:rsidRDefault="0018404D" w:rsidP="00F06834">
      <w:pPr>
        <w:pStyle w:val="ConsPlusTitle"/>
        <w:jc w:val="center"/>
        <w:outlineLvl w:val="1"/>
        <w:rPr>
          <w:rFonts w:ascii="Times New Roman" w:hAnsi="Times New Roman" w:cs="Times New Roman"/>
          <w:b w:val="0"/>
          <w:bCs w:val="0"/>
        </w:rPr>
      </w:pPr>
    </w:p>
    <w:p w:rsidR="00F06834" w:rsidRPr="00F06834" w:rsidRDefault="00F06834" w:rsidP="00F06834">
      <w:pPr>
        <w:pStyle w:val="ConsPlusTitle"/>
        <w:jc w:val="center"/>
        <w:outlineLvl w:val="1"/>
      </w:pPr>
      <w:r w:rsidRPr="00F06834">
        <w:t>I. Пояснительная записка</w:t>
      </w:r>
    </w:p>
    <w:p w:rsidR="00F06834" w:rsidRPr="00F06834" w:rsidRDefault="00F06834" w:rsidP="00F06834">
      <w:pPr>
        <w:pStyle w:val="ConsPlusNormal"/>
        <w:jc w:val="both"/>
      </w:pPr>
    </w:p>
    <w:p w:rsidR="00F06834" w:rsidRPr="00F06834" w:rsidRDefault="00F06834" w:rsidP="00F06834">
      <w:pPr>
        <w:pStyle w:val="ConsPlusNormal"/>
        <w:ind w:firstLine="540"/>
        <w:jc w:val="both"/>
      </w:pPr>
      <w:r>
        <w:t>Образовательная</w:t>
      </w:r>
      <w:r w:rsidRPr="00F06834">
        <w:t xml:space="preserve"> программа профессиональной подготовки водителей транспортных средств категории "BE" (далее - программа) разработана в соответствии с требованиями Федерального </w:t>
      </w:r>
      <w:hyperlink r:id="rId6" w:history="1">
        <w:r w:rsidRPr="00F06834">
          <w:t>закона</w:t>
        </w:r>
      </w:hyperlink>
      <w:r w:rsidRPr="00F06834">
        <w:t xml:space="preserve">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w:t>
      </w:r>
      <w:hyperlink r:id="rId7" w:history="1">
        <w:r w:rsidRPr="00F06834">
          <w:t>пунктом 3 части 3 статьи 12</w:t>
        </w:r>
      </w:hyperlink>
      <w:r w:rsidRPr="00F06834">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8" w:history="1">
        <w:r w:rsidRPr="00F06834">
          <w:t>пунктом 2</w:t>
        </w:r>
      </w:hyperlink>
      <w:r w:rsidRPr="00F06834">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2018, N 52, ст. 8305), </w:t>
      </w:r>
      <w:hyperlink r:id="rId9" w:history="1">
        <w:r w:rsidRPr="00F06834">
          <w:t>Порядком</w:t>
        </w:r>
      </w:hyperlink>
      <w:r w:rsidRPr="00F06834">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10" w:history="1">
        <w:r w:rsidRPr="00F06834">
          <w:t>требованиями</w:t>
        </w:r>
      </w:hyperlink>
      <w:r w:rsidRPr="00F06834">
        <w:t>,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rsidR="00F06834" w:rsidRPr="00F06834" w:rsidRDefault="00F06834" w:rsidP="00F06834">
      <w:pPr>
        <w:pStyle w:val="ConsPlusNormal"/>
        <w:ind w:firstLine="540"/>
        <w:jc w:val="both"/>
      </w:pPr>
      <w:r w:rsidRPr="00F06834">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F06834" w:rsidRPr="00F06834" w:rsidRDefault="00F06834" w:rsidP="00F06834">
      <w:pPr>
        <w:pStyle w:val="ConsPlusNormal"/>
        <w:ind w:firstLine="540"/>
        <w:jc w:val="both"/>
      </w:pPr>
      <w:r>
        <w:t>У</w:t>
      </w:r>
      <w:r w:rsidRPr="00F06834">
        <w:t xml:space="preserve">чебный </w:t>
      </w:r>
      <w:hyperlink w:anchor="Par4753" w:tooltip="II. Примерный учебный план" w:history="1">
        <w:r w:rsidRPr="00F06834">
          <w:t>план</w:t>
        </w:r>
      </w:hyperlink>
      <w:r w:rsidRPr="00F06834">
        <w:t xml:space="preserve">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w:t>
      </w:r>
    </w:p>
    <w:p w:rsidR="00F06834" w:rsidRPr="00F06834" w:rsidRDefault="00F06834" w:rsidP="00F06834">
      <w:pPr>
        <w:pStyle w:val="ConsPlusNormal"/>
        <w:ind w:firstLine="540"/>
        <w:jc w:val="both"/>
      </w:pPr>
      <w:r w:rsidRPr="00F06834">
        <w:t xml:space="preserve">Специальный </w:t>
      </w:r>
      <w:hyperlink w:anchor="Par4788" w:tooltip="3.1. Специальный цикл Примерной программы." w:history="1">
        <w:r w:rsidRPr="00F06834">
          <w:t>цикл</w:t>
        </w:r>
      </w:hyperlink>
      <w:r w:rsidRPr="00F06834">
        <w:t xml:space="preserve"> включает учебные предметы:</w:t>
      </w:r>
    </w:p>
    <w:p w:rsidR="00F06834" w:rsidRPr="00F06834" w:rsidRDefault="00F06834" w:rsidP="00F06834">
      <w:pPr>
        <w:pStyle w:val="ConsPlusNormal"/>
        <w:ind w:firstLine="540"/>
        <w:jc w:val="both"/>
      </w:pPr>
      <w:r w:rsidRPr="00F06834">
        <w:t>"Устройство и техническое обслуживание транспортных средств категории "BE" как объектов управления";</w:t>
      </w:r>
    </w:p>
    <w:p w:rsidR="00F06834" w:rsidRPr="00F06834" w:rsidRDefault="00F06834" w:rsidP="00F06834">
      <w:pPr>
        <w:pStyle w:val="ConsPlusNormal"/>
        <w:ind w:firstLine="540"/>
        <w:jc w:val="both"/>
      </w:pPr>
      <w:r w:rsidRPr="00F06834">
        <w:t>"Основы управления транспортными средствами категории "BE";</w:t>
      </w:r>
    </w:p>
    <w:p w:rsidR="00F06834" w:rsidRPr="00F06834" w:rsidRDefault="00F06834" w:rsidP="00F06834">
      <w:pPr>
        <w:pStyle w:val="ConsPlusNormal"/>
        <w:ind w:firstLine="540"/>
        <w:jc w:val="both"/>
      </w:pPr>
      <w:r w:rsidRPr="00F06834">
        <w:t>"Вождение транспортных средств категории "BE" (с механической трансмиссией/с автоматической трансмиссией)".</w:t>
      </w:r>
    </w:p>
    <w:p w:rsidR="00F06834" w:rsidRPr="00F06834" w:rsidRDefault="00F06834" w:rsidP="00F06834">
      <w:pPr>
        <w:pStyle w:val="ConsPlusNormal"/>
        <w:ind w:firstLine="540"/>
        <w:jc w:val="both"/>
      </w:pPr>
      <w:r>
        <w:t>Р</w:t>
      </w:r>
      <w:r w:rsidRPr="00F06834">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F06834" w:rsidRPr="00F06834" w:rsidRDefault="00F06834" w:rsidP="00F06834">
      <w:pPr>
        <w:pStyle w:val="ConsPlusNormal"/>
        <w:ind w:firstLine="540"/>
        <w:jc w:val="both"/>
      </w:pPr>
      <w:r w:rsidRPr="00F06834">
        <w:t>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"BE", разработанной и утвержденной организацией</w:t>
      </w:r>
      <w:r>
        <w:t xml:space="preserve"> ПО АНО "Сестрорецкий СТЦ ДОСААФ России"</w:t>
      </w:r>
      <w:r w:rsidRPr="00F06834">
        <w:t xml:space="preserve">, осуществляющей образовательную деятельность, в соответствии с </w:t>
      </w:r>
      <w:hyperlink r:id="rId11" w:history="1">
        <w:r w:rsidRPr="00F06834">
          <w:t>частями 3</w:t>
        </w:r>
      </w:hyperlink>
      <w:r w:rsidRPr="00F06834">
        <w:t xml:space="preserve"> и </w:t>
      </w:r>
      <w:hyperlink r:id="rId12" w:history="1">
        <w:r w:rsidRPr="00F06834">
          <w:t>5 статьи 12</w:t>
        </w:r>
      </w:hyperlink>
      <w:r w:rsidRPr="00F06834">
        <w:t xml:space="preserve">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 дорожного движения Министерства внутренних дел Российской Федерации согласно </w:t>
      </w:r>
      <w:hyperlink r:id="rId13" w:history="1">
        <w:r w:rsidRPr="00F06834">
          <w:t>подпункту "в" пункта 5</w:t>
        </w:r>
      </w:hyperlink>
      <w:r w:rsidRPr="00F06834">
        <w:t xml:space="preserve"> Положения о лицензировании образовательной деятельности, утвержденного </w:t>
      </w:r>
      <w:r w:rsidRPr="00F06834">
        <w:lastRenderedPageBreak/>
        <w:t>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F06834" w:rsidRPr="00F06834" w:rsidRDefault="00F06834" w:rsidP="00F06834">
      <w:pPr>
        <w:pStyle w:val="ConsPlusNormal"/>
        <w:ind w:firstLine="540"/>
        <w:jc w:val="both"/>
      </w:pPr>
      <w:r w:rsidRPr="00F06834">
        <w:t>Условия реализации программы составляют материально-техническую базу организации</w:t>
      </w:r>
      <w:r>
        <w:t xml:space="preserve"> ПО АНО "Сестрорецкий СТЦ ДОСААФ России"</w:t>
      </w:r>
      <w:r w:rsidRPr="00F06834">
        <w:t>,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F06834" w:rsidRPr="00F06834" w:rsidRDefault="00F06834" w:rsidP="00F06834">
      <w:pPr>
        <w:pStyle w:val="ConsPlusNormal"/>
        <w:ind w:firstLine="540"/>
        <w:jc w:val="both"/>
      </w:pPr>
      <w:r>
        <w:t>П</w:t>
      </w:r>
      <w:r w:rsidRPr="00F06834">
        <w:t>рограмма предусматривает достаточный для формирования, закрепления и развития практических навыков и компетенций объем практики.</w:t>
      </w:r>
    </w:p>
    <w:p w:rsidR="00F06834" w:rsidRPr="00F06834" w:rsidRDefault="00F06834" w:rsidP="00F06834">
      <w:pPr>
        <w:pStyle w:val="ConsPlusNormal"/>
        <w:jc w:val="both"/>
      </w:pPr>
    </w:p>
    <w:p w:rsidR="00F06834" w:rsidRPr="00F06834" w:rsidRDefault="00F06834" w:rsidP="00F06834">
      <w:pPr>
        <w:pStyle w:val="ConsPlusTitle"/>
        <w:jc w:val="center"/>
        <w:outlineLvl w:val="1"/>
      </w:pPr>
      <w:bookmarkStart w:id="1" w:name="Par4753"/>
      <w:bookmarkEnd w:id="1"/>
      <w:r w:rsidRPr="00F06834">
        <w:t xml:space="preserve">II. </w:t>
      </w:r>
      <w:r>
        <w:t>У</w:t>
      </w:r>
      <w:r w:rsidRPr="00F06834">
        <w:t>чебный план</w:t>
      </w:r>
    </w:p>
    <w:p w:rsidR="00F06834" w:rsidRPr="00F06834" w:rsidRDefault="00F06834" w:rsidP="00F06834">
      <w:pPr>
        <w:pStyle w:val="ConsPlusNormal"/>
        <w:jc w:val="both"/>
      </w:pPr>
    </w:p>
    <w:p w:rsidR="00F06834" w:rsidRPr="00F06834" w:rsidRDefault="00F06834" w:rsidP="00F06834">
      <w:pPr>
        <w:pStyle w:val="ConsPlusNormal"/>
        <w:jc w:val="right"/>
        <w:outlineLvl w:val="2"/>
      </w:pPr>
      <w:r w:rsidRPr="00F06834">
        <w:t>Таблица 1</w:t>
      </w:r>
    </w:p>
    <w:p w:rsidR="00F06834" w:rsidRPr="00F06834" w:rsidRDefault="00F06834" w:rsidP="00F06834">
      <w:pPr>
        <w:pStyle w:val="ConsPlusNormal"/>
        <w:jc w:val="both"/>
      </w:pPr>
    </w:p>
    <w:tbl>
      <w:tblPr>
        <w:tblW w:w="0" w:type="auto"/>
        <w:tblLayout w:type="fixed"/>
        <w:tblCellMar>
          <w:top w:w="102" w:type="dxa"/>
          <w:left w:w="62" w:type="dxa"/>
          <w:bottom w:w="102" w:type="dxa"/>
          <w:right w:w="62" w:type="dxa"/>
        </w:tblCellMar>
        <w:tblLook w:val="0000"/>
      </w:tblPr>
      <w:tblGrid>
        <w:gridCol w:w="5556"/>
        <w:gridCol w:w="854"/>
        <w:gridCol w:w="1322"/>
        <w:gridCol w:w="1322"/>
      </w:tblGrid>
      <w:tr w:rsidR="00F06834" w:rsidRPr="00F06834" w:rsidTr="0018404D">
        <w:tc>
          <w:tcPr>
            <w:tcW w:w="5556" w:type="dxa"/>
            <w:vMerge w:val="restart"/>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Учебные предметы</w:t>
            </w:r>
          </w:p>
        </w:tc>
        <w:tc>
          <w:tcPr>
            <w:tcW w:w="3498" w:type="dxa"/>
            <w:gridSpan w:val="3"/>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Количество часов</w:t>
            </w:r>
          </w:p>
        </w:tc>
      </w:tr>
      <w:tr w:rsidR="00F06834" w:rsidRPr="00F06834" w:rsidTr="0018404D">
        <w:tc>
          <w:tcPr>
            <w:tcW w:w="5556" w:type="dxa"/>
            <w:vMerge/>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p>
        </w:tc>
        <w:tc>
          <w:tcPr>
            <w:tcW w:w="854" w:type="dxa"/>
            <w:vMerge w:val="restart"/>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Всего</w:t>
            </w:r>
          </w:p>
        </w:tc>
        <w:tc>
          <w:tcPr>
            <w:tcW w:w="2644" w:type="dxa"/>
            <w:gridSpan w:val="2"/>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В том числе</w:t>
            </w:r>
          </w:p>
        </w:tc>
      </w:tr>
      <w:tr w:rsidR="00F06834" w:rsidRPr="00F06834" w:rsidTr="0018404D">
        <w:tc>
          <w:tcPr>
            <w:tcW w:w="5556" w:type="dxa"/>
            <w:vMerge/>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p>
        </w:tc>
        <w:tc>
          <w:tcPr>
            <w:tcW w:w="854" w:type="dxa"/>
            <w:vMerge/>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Практические занятия</w:t>
            </w:r>
          </w:p>
        </w:tc>
      </w:tr>
      <w:tr w:rsidR="00F06834" w:rsidRPr="00F06834" w:rsidTr="0018404D">
        <w:tc>
          <w:tcPr>
            <w:tcW w:w="9054" w:type="dxa"/>
            <w:gridSpan w:val="4"/>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outlineLvl w:val="3"/>
            </w:pPr>
            <w:r w:rsidRPr="00F06834">
              <w:t>Учебные предметы специального цикла</w:t>
            </w:r>
          </w:p>
        </w:tc>
      </w:tr>
      <w:tr w:rsidR="00F06834" w:rsidRPr="00F06834" w:rsidTr="0018404D">
        <w:tc>
          <w:tcPr>
            <w:tcW w:w="5556"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pPr>
            <w:r w:rsidRPr="00F06834">
              <w:t>Устройство и техническое обслуживание транспортных средств категории "BE" как объектов управления</w:t>
            </w:r>
          </w:p>
        </w:tc>
        <w:tc>
          <w:tcPr>
            <w:tcW w:w="854"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6</w:t>
            </w:r>
          </w:p>
        </w:tc>
        <w:tc>
          <w:tcPr>
            <w:tcW w:w="1322"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3</w:t>
            </w:r>
          </w:p>
        </w:tc>
        <w:tc>
          <w:tcPr>
            <w:tcW w:w="1322"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3</w:t>
            </w:r>
          </w:p>
        </w:tc>
      </w:tr>
      <w:tr w:rsidR="00F06834" w:rsidRPr="00F06834" w:rsidTr="0018404D">
        <w:tc>
          <w:tcPr>
            <w:tcW w:w="5556"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pPr>
            <w:r w:rsidRPr="00F06834">
              <w:t>Основы управления транспортными средствами категории "BE"</w:t>
            </w:r>
          </w:p>
        </w:tc>
        <w:tc>
          <w:tcPr>
            <w:tcW w:w="854"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6</w:t>
            </w:r>
          </w:p>
        </w:tc>
        <w:tc>
          <w:tcPr>
            <w:tcW w:w="1322"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3</w:t>
            </w:r>
          </w:p>
        </w:tc>
        <w:tc>
          <w:tcPr>
            <w:tcW w:w="1322"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3</w:t>
            </w:r>
          </w:p>
        </w:tc>
      </w:tr>
      <w:tr w:rsidR="00F06834" w:rsidRPr="00F06834" w:rsidTr="0018404D">
        <w:tc>
          <w:tcPr>
            <w:tcW w:w="5556"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pPr>
            <w:r w:rsidRPr="00F06834">
              <w:t>Вождение транспортных средств категории "BE" (с механической трансмиссией/с автоматической трансмиссией)</w:t>
            </w:r>
          </w:p>
        </w:tc>
        <w:tc>
          <w:tcPr>
            <w:tcW w:w="854"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16</w:t>
            </w:r>
          </w:p>
        </w:tc>
        <w:tc>
          <w:tcPr>
            <w:tcW w:w="1322"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w:t>
            </w:r>
          </w:p>
        </w:tc>
        <w:tc>
          <w:tcPr>
            <w:tcW w:w="1322"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16</w:t>
            </w:r>
          </w:p>
        </w:tc>
      </w:tr>
      <w:tr w:rsidR="00F06834" w:rsidRPr="00F06834" w:rsidTr="0018404D">
        <w:tc>
          <w:tcPr>
            <w:tcW w:w="9054" w:type="dxa"/>
            <w:gridSpan w:val="4"/>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outlineLvl w:val="3"/>
            </w:pPr>
            <w:r w:rsidRPr="00F06834">
              <w:t>Квалификационный экзамен</w:t>
            </w:r>
          </w:p>
        </w:tc>
      </w:tr>
      <w:tr w:rsidR="00F06834" w:rsidRPr="00F06834" w:rsidTr="0018404D">
        <w:tc>
          <w:tcPr>
            <w:tcW w:w="5556"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pPr>
            <w:r w:rsidRPr="00F06834">
              <w:t>Квалификационный экзамен</w:t>
            </w:r>
          </w:p>
        </w:tc>
        <w:tc>
          <w:tcPr>
            <w:tcW w:w="854"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4</w:t>
            </w:r>
          </w:p>
        </w:tc>
        <w:tc>
          <w:tcPr>
            <w:tcW w:w="1322"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2</w:t>
            </w:r>
          </w:p>
        </w:tc>
        <w:tc>
          <w:tcPr>
            <w:tcW w:w="1322"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2</w:t>
            </w:r>
          </w:p>
        </w:tc>
      </w:tr>
      <w:tr w:rsidR="00F06834" w:rsidRPr="00F06834" w:rsidTr="0018404D">
        <w:tc>
          <w:tcPr>
            <w:tcW w:w="5556"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pPr>
            <w:r w:rsidRPr="00F06834">
              <w:t>Итого</w:t>
            </w:r>
          </w:p>
        </w:tc>
        <w:tc>
          <w:tcPr>
            <w:tcW w:w="854"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32</w:t>
            </w:r>
          </w:p>
        </w:tc>
        <w:tc>
          <w:tcPr>
            <w:tcW w:w="1322"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8</w:t>
            </w:r>
          </w:p>
        </w:tc>
        <w:tc>
          <w:tcPr>
            <w:tcW w:w="1322"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24</w:t>
            </w:r>
          </w:p>
        </w:tc>
      </w:tr>
    </w:tbl>
    <w:p w:rsidR="00F06834" w:rsidRPr="00F06834" w:rsidRDefault="00F06834" w:rsidP="00F06834">
      <w:pPr>
        <w:pStyle w:val="ConsPlusNormal"/>
        <w:jc w:val="both"/>
      </w:pPr>
    </w:p>
    <w:p w:rsidR="00F06834" w:rsidRPr="00F06834" w:rsidRDefault="00F06834" w:rsidP="00F06834">
      <w:pPr>
        <w:pStyle w:val="ConsPlusTitle"/>
        <w:jc w:val="center"/>
        <w:outlineLvl w:val="1"/>
      </w:pPr>
      <w:r w:rsidRPr="00F06834">
        <w:t xml:space="preserve">III. </w:t>
      </w:r>
      <w:r>
        <w:t>Р</w:t>
      </w:r>
      <w:r w:rsidRPr="00F06834">
        <w:t>абочие программы учебных предметов</w:t>
      </w:r>
    </w:p>
    <w:p w:rsidR="00F06834" w:rsidRPr="00F06834" w:rsidRDefault="00F06834" w:rsidP="00F06834">
      <w:pPr>
        <w:pStyle w:val="ConsPlusNormal"/>
        <w:jc w:val="both"/>
      </w:pPr>
    </w:p>
    <w:p w:rsidR="00F06834" w:rsidRPr="00F06834" w:rsidRDefault="00F06834" w:rsidP="00F06834">
      <w:pPr>
        <w:pStyle w:val="ConsPlusTitle"/>
        <w:ind w:firstLine="540"/>
        <w:jc w:val="both"/>
        <w:outlineLvl w:val="2"/>
      </w:pPr>
      <w:bookmarkStart w:id="2" w:name="Par4788"/>
      <w:bookmarkEnd w:id="2"/>
      <w:r w:rsidRPr="00F06834">
        <w:t>3.1. Специальный цикл программы.</w:t>
      </w:r>
    </w:p>
    <w:p w:rsidR="00F06834" w:rsidRPr="00F06834" w:rsidRDefault="00F06834" w:rsidP="00F06834">
      <w:pPr>
        <w:pStyle w:val="ConsPlusNormal"/>
        <w:jc w:val="both"/>
      </w:pPr>
    </w:p>
    <w:p w:rsidR="00F06834" w:rsidRPr="00F06834" w:rsidRDefault="00F06834" w:rsidP="00F06834">
      <w:pPr>
        <w:pStyle w:val="ConsPlusTitle"/>
        <w:ind w:firstLine="540"/>
        <w:jc w:val="both"/>
        <w:outlineLvl w:val="3"/>
      </w:pPr>
      <w:r w:rsidRPr="00F06834">
        <w:t>3.1.1. Учебный предмет "Устройство и техническое обслуживание транспортных средств категории "BE" как объектов управления".</w:t>
      </w:r>
    </w:p>
    <w:p w:rsidR="00F06834" w:rsidRPr="00F06834" w:rsidRDefault="00F06834" w:rsidP="00F06834">
      <w:pPr>
        <w:pStyle w:val="ConsPlusNormal"/>
        <w:jc w:val="both"/>
      </w:pPr>
    </w:p>
    <w:p w:rsidR="00F06834" w:rsidRPr="00F06834" w:rsidRDefault="00F06834" w:rsidP="00F06834">
      <w:pPr>
        <w:pStyle w:val="ConsPlusTitle"/>
        <w:jc w:val="center"/>
        <w:outlineLvl w:val="4"/>
      </w:pPr>
      <w:r w:rsidRPr="00F06834">
        <w:t>Распределение учебных часов по разделам и темам</w:t>
      </w:r>
    </w:p>
    <w:p w:rsidR="00F06834" w:rsidRPr="00F06834" w:rsidRDefault="00F06834" w:rsidP="00F06834">
      <w:pPr>
        <w:pStyle w:val="ConsPlusNormal"/>
        <w:jc w:val="both"/>
      </w:pPr>
    </w:p>
    <w:p w:rsidR="00F06834" w:rsidRPr="00F06834" w:rsidRDefault="00F06834" w:rsidP="00F06834">
      <w:pPr>
        <w:pStyle w:val="ConsPlusNormal"/>
        <w:jc w:val="right"/>
      </w:pPr>
      <w:r w:rsidRPr="00F06834">
        <w:t>Таблица 2</w:t>
      </w:r>
    </w:p>
    <w:p w:rsidR="00F06834" w:rsidRPr="00F06834" w:rsidRDefault="00F06834" w:rsidP="00F06834">
      <w:pPr>
        <w:pStyle w:val="ConsPlusNormal"/>
        <w:jc w:val="both"/>
      </w:pPr>
    </w:p>
    <w:tbl>
      <w:tblPr>
        <w:tblW w:w="0" w:type="auto"/>
        <w:tblLayout w:type="fixed"/>
        <w:tblCellMar>
          <w:top w:w="102" w:type="dxa"/>
          <w:left w:w="62" w:type="dxa"/>
          <w:bottom w:w="102" w:type="dxa"/>
          <w:right w:w="62" w:type="dxa"/>
        </w:tblCellMar>
        <w:tblLook w:val="0000"/>
      </w:tblPr>
      <w:tblGrid>
        <w:gridCol w:w="5556"/>
        <w:gridCol w:w="854"/>
        <w:gridCol w:w="1322"/>
        <w:gridCol w:w="1322"/>
      </w:tblGrid>
      <w:tr w:rsidR="00F06834" w:rsidRPr="00F06834" w:rsidTr="0018404D">
        <w:tc>
          <w:tcPr>
            <w:tcW w:w="5556" w:type="dxa"/>
            <w:vMerge w:val="restart"/>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lastRenderedPageBreak/>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Количество часов</w:t>
            </w:r>
          </w:p>
        </w:tc>
      </w:tr>
      <w:tr w:rsidR="00F06834" w:rsidRPr="00F06834" w:rsidTr="0018404D">
        <w:tc>
          <w:tcPr>
            <w:tcW w:w="5556" w:type="dxa"/>
            <w:vMerge/>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p>
        </w:tc>
        <w:tc>
          <w:tcPr>
            <w:tcW w:w="854" w:type="dxa"/>
            <w:vMerge w:val="restart"/>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Всего</w:t>
            </w:r>
          </w:p>
        </w:tc>
        <w:tc>
          <w:tcPr>
            <w:tcW w:w="2644" w:type="dxa"/>
            <w:gridSpan w:val="2"/>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В том числе</w:t>
            </w:r>
          </w:p>
        </w:tc>
      </w:tr>
      <w:tr w:rsidR="00F06834" w:rsidRPr="00F06834" w:rsidTr="0018404D">
        <w:tc>
          <w:tcPr>
            <w:tcW w:w="5556" w:type="dxa"/>
            <w:vMerge/>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p>
        </w:tc>
        <w:tc>
          <w:tcPr>
            <w:tcW w:w="854" w:type="dxa"/>
            <w:vMerge/>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Практические занятия</w:t>
            </w:r>
          </w:p>
        </w:tc>
      </w:tr>
      <w:tr w:rsidR="00F06834" w:rsidRPr="00F06834" w:rsidTr="0018404D">
        <w:tc>
          <w:tcPr>
            <w:tcW w:w="9054" w:type="dxa"/>
            <w:gridSpan w:val="4"/>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outlineLvl w:val="5"/>
            </w:pPr>
            <w:r w:rsidRPr="00F06834">
              <w:t>Устройство транспортных средств</w:t>
            </w:r>
          </w:p>
        </w:tc>
      </w:tr>
      <w:tr w:rsidR="00F06834" w:rsidRPr="00F06834" w:rsidTr="0018404D">
        <w:tc>
          <w:tcPr>
            <w:tcW w:w="5556"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pPr>
            <w:r w:rsidRPr="00F06834">
              <w:t>Общее устройство прицепов и тягово-сцепных устройств</w:t>
            </w:r>
          </w:p>
        </w:tc>
        <w:tc>
          <w:tcPr>
            <w:tcW w:w="854"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2</w:t>
            </w:r>
          </w:p>
        </w:tc>
        <w:tc>
          <w:tcPr>
            <w:tcW w:w="1322"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2</w:t>
            </w:r>
          </w:p>
        </w:tc>
        <w:tc>
          <w:tcPr>
            <w:tcW w:w="1322"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w:t>
            </w:r>
          </w:p>
        </w:tc>
      </w:tr>
      <w:tr w:rsidR="00F06834" w:rsidRPr="00F06834" w:rsidTr="0018404D">
        <w:tc>
          <w:tcPr>
            <w:tcW w:w="5556"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pPr>
            <w:r w:rsidRPr="00F06834">
              <w:t>Итого по разделу</w:t>
            </w:r>
          </w:p>
        </w:tc>
        <w:tc>
          <w:tcPr>
            <w:tcW w:w="854"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2</w:t>
            </w:r>
          </w:p>
        </w:tc>
        <w:tc>
          <w:tcPr>
            <w:tcW w:w="1322"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2</w:t>
            </w:r>
          </w:p>
        </w:tc>
        <w:tc>
          <w:tcPr>
            <w:tcW w:w="1322"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w:t>
            </w:r>
          </w:p>
        </w:tc>
      </w:tr>
      <w:tr w:rsidR="00F06834" w:rsidRPr="00F06834" w:rsidTr="0018404D">
        <w:tc>
          <w:tcPr>
            <w:tcW w:w="9054" w:type="dxa"/>
            <w:gridSpan w:val="4"/>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outlineLvl w:val="5"/>
            </w:pPr>
            <w:r w:rsidRPr="00F06834">
              <w:t>Техническое обслуживание</w:t>
            </w:r>
          </w:p>
        </w:tc>
      </w:tr>
      <w:tr w:rsidR="00F06834" w:rsidRPr="00F06834" w:rsidTr="0018404D">
        <w:tc>
          <w:tcPr>
            <w:tcW w:w="5556"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both"/>
            </w:pPr>
            <w:r w:rsidRPr="00F06834">
              <w:t>Техническое обслуживание прицепов и тягово-сцепных устройств</w:t>
            </w:r>
          </w:p>
        </w:tc>
        <w:tc>
          <w:tcPr>
            <w:tcW w:w="854"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1</w:t>
            </w:r>
          </w:p>
        </w:tc>
        <w:tc>
          <w:tcPr>
            <w:tcW w:w="1322"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1</w:t>
            </w:r>
          </w:p>
        </w:tc>
        <w:tc>
          <w:tcPr>
            <w:tcW w:w="1322"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w:t>
            </w:r>
          </w:p>
        </w:tc>
      </w:tr>
      <w:tr w:rsidR="00F06834" w:rsidRPr="00F06834" w:rsidTr="0018404D">
        <w:tc>
          <w:tcPr>
            <w:tcW w:w="5556"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both"/>
            </w:pPr>
            <w:r w:rsidRPr="00F06834">
              <w:t>Подготовка автопоезда к движению</w:t>
            </w:r>
          </w:p>
        </w:tc>
        <w:tc>
          <w:tcPr>
            <w:tcW w:w="854"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3</w:t>
            </w:r>
          </w:p>
        </w:tc>
        <w:tc>
          <w:tcPr>
            <w:tcW w:w="1322"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w:t>
            </w:r>
          </w:p>
        </w:tc>
        <w:tc>
          <w:tcPr>
            <w:tcW w:w="1322"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3</w:t>
            </w:r>
          </w:p>
        </w:tc>
      </w:tr>
      <w:tr w:rsidR="00F06834" w:rsidRPr="00F06834" w:rsidTr="0018404D">
        <w:tc>
          <w:tcPr>
            <w:tcW w:w="5556"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both"/>
            </w:pPr>
            <w:r w:rsidRPr="00F06834">
              <w:t>Итого по разделу</w:t>
            </w:r>
          </w:p>
        </w:tc>
        <w:tc>
          <w:tcPr>
            <w:tcW w:w="854"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4</w:t>
            </w:r>
          </w:p>
        </w:tc>
        <w:tc>
          <w:tcPr>
            <w:tcW w:w="1322"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1</w:t>
            </w:r>
          </w:p>
        </w:tc>
        <w:tc>
          <w:tcPr>
            <w:tcW w:w="1322"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3</w:t>
            </w:r>
          </w:p>
        </w:tc>
      </w:tr>
      <w:tr w:rsidR="00F06834" w:rsidRPr="00F06834" w:rsidTr="0018404D">
        <w:tc>
          <w:tcPr>
            <w:tcW w:w="5556"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both"/>
            </w:pPr>
            <w:r w:rsidRPr="00F06834">
              <w:t>Итого</w:t>
            </w:r>
          </w:p>
        </w:tc>
        <w:tc>
          <w:tcPr>
            <w:tcW w:w="854"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6</w:t>
            </w:r>
          </w:p>
        </w:tc>
        <w:tc>
          <w:tcPr>
            <w:tcW w:w="1322"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3</w:t>
            </w:r>
          </w:p>
        </w:tc>
        <w:tc>
          <w:tcPr>
            <w:tcW w:w="1322"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3</w:t>
            </w:r>
          </w:p>
        </w:tc>
      </w:tr>
    </w:tbl>
    <w:p w:rsidR="00F06834" w:rsidRPr="00F06834" w:rsidRDefault="00F06834" w:rsidP="00F06834">
      <w:pPr>
        <w:pStyle w:val="ConsPlusNormal"/>
        <w:jc w:val="both"/>
      </w:pPr>
    </w:p>
    <w:p w:rsidR="00F06834" w:rsidRPr="00F06834" w:rsidRDefault="00F06834" w:rsidP="00F06834">
      <w:pPr>
        <w:pStyle w:val="ConsPlusTitle"/>
        <w:ind w:firstLine="540"/>
        <w:jc w:val="both"/>
        <w:outlineLvl w:val="4"/>
      </w:pPr>
      <w:r w:rsidRPr="00F06834">
        <w:t>3.1.1.1. Устройство транспортных средств.</w:t>
      </w:r>
    </w:p>
    <w:p w:rsidR="00F06834" w:rsidRPr="00F06834" w:rsidRDefault="00F06834" w:rsidP="00F06834">
      <w:pPr>
        <w:pStyle w:val="ConsPlusNormal"/>
        <w:ind w:firstLine="540"/>
        <w:jc w:val="both"/>
      </w:pPr>
      <w:r w:rsidRPr="00F06834">
        <w:t>Общее устройство прицепов и тягово-сцепных устройств: классификация прицепов; краткие технические характеристики прицепов категории О2;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F06834" w:rsidRPr="00F06834" w:rsidRDefault="00F06834" w:rsidP="00F06834">
      <w:pPr>
        <w:pStyle w:val="ConsPlusNormal"/>
        <w:jc w:val="both"/>
      </w:pPr>
    </w:p>
    <w:p w:rsidR="00F06834" w:rsidRPr="00F06834" w:rsidRDefault="00F06834" w:rsidP="00F06834">
      <w:pPr>
        <w:pStyle w:val="ConsPlusTitle"/>
        <w:ind w:firstLine="540"/>
        <w:jc w:val="both"/>
        <w:outlineLvl w:val="4"/>
      </w:pPr>
      <w:r w:rsidRPr="00F06834">
        <w:t>3.1.1.2. Техническое обслуживание.</w:t>
      </w:r>
    </w:p>
    <w:p w:rsidR="00F06834" w:rsidRPr="00F06834" w:rsidRDefault="00F06834" w:rsidP="00F06834">
      <w:pPr>
        <w:pStyle w:val="ConsPlusNormal"/>
        <w:ind w:firstLine="540"/>
        <w:jc w:val="both"/>
      </w:pPr>
      <w:r w:rsidRPr="00F06834">
        <w:t>Техническое обслуживание прицепов и тягово-сцепных устройств: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p w:rsidR="00F06834" w:rsidRPr="00F06834" w:rsidRDefault="00F06834" w:rsidP="00F06834">
      <w:pPr>
        <w:pStyle w:val="ConsPlusNormal"/>
        <w:ind w:firstLine="540"/>
        <w:jc w:val="both"/>
      </w:pPr>
      <w:r w:rsidRPr="00F06834">
        <w:t>Подготовка автопоезда к движению: проверка наличия смазки в механизме узла сцепки; проверка люфта между узлом сцепки и сцепным шаром;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p w:rsidR="00F06834" w:rsidRPr="00F06834" w:rsidRDefault="00F06834" w:rsidP="00F06834">
      <w:pPr>
        <w:pStyle w:val="ConsPlusNormal"/>
        <w:jc w:val="both"/>
      </w:pPr>
    </w:p>
    <w:p w:rsidR="00F06834" w:rsidRPr="00F06834" w:rsidRDefault="00F06834" w:rsidP="00F06834">
      <w:pPr>
        <w:pStyle w:val="ConsPlusTitle"/>
        <w:ind w:firstLine="540"/>
        <w:jc w:val="both"/>
        <w:outlineLvl w:val="3"/>
      </w:pPr>
      <w:r w:rsidRPr="00F06834">
        <w:t>3.1.2. Учебный предмет "Основы управления транспортными средствами категории "BE".</w:t>
      </w:r>
    </w:p>
    <w:p w:rsidR="00F06834" w:rsidRPr="00F06834" w:rsidRDefault="00F06834" w:rsidP="00F06834">
      <w:pPr>
        <w:pStyle w:val="ConsPlusNormal"/>
        <w:jc w:val="both"/>
      </w:pPr>
    </w:p>
    <w:p w:rsidR="00F06834" w:rsidRPr="00F06834" w:rsidRDefault="00F06834" w:rsidP="00F06834">
      <w:pPr>
        <w:pStyle w:val="ConsPlusTitle"/>
        <w:jc w:val="center"/>
        <w:outlineLvl w:val="4"/>
      </w:pPr>
      <w:r w:rsidRPr="00F06834">
        <w:t>Распределение учебных часов по разделам и темам</w:t>
      </w:r>
    </w:p>
    <w:p w:rsidR="00F06834" w:rsidRPr="00F06834" w:rsidRDefault="00F06834" w:rsidP="00F06834">
      <w:pPr>
        <w:pStyle w:val="ConsPlusNormal"/>
        <w:jc w:val="both"/>
      </w:pPr>
    </w:p>
    <w:p w:rsidR="00F06834" w:rsidRPr="00F06834" w:rsidRDefault="00F06834" w:rsidP="00F06834">
      <w:pPr>
        <w:pStyle w:val="ConsPlusNormal"/>
        <w:jc w:val="right"/>
      </w:pPr>
      <w:r w:rsidRPr="00F06834">
        <w:t>Таблица 3</w:t>
      </w:r>
    </w:p>
    <w:p w:rsidR="00F06834" w:rsidRPr="00F06834" w:rsidRDefault="00F06834" w:rsidP="00F06834">
      <w:pPr>
        <w:pStyle w:val="ConsPlusNormal"/>
        <w:jc w:val="both"/>
      </w:pPr>
    </w:p>
    <w:tbl>
      <w:tblPr>
        <w:tblW w:w="0" w:type="auto"/>
        <w:tblLayout w:type="fixed"/>
        <w:tblCellMar>
          <w:top w:w="102" w:type="dxa"/>
          <w:left w:w="62" w:type="dxa"/>
          <w:bottom w:w="102" w:type="dxa"/>
          <w:right w:w="62" w:type="dxa"/>
        </w:tblCellMar>
        <w:tblLook w:val="0000"/>
      </w:tblPr>
      <w:tblGrid>
        <w:gridCol w:w="5556"/>
        <w:gridCol w:w="854"/>
        <w:gridCol w:w="1322"/>
        <w:gridCol w:w="1322"/>
      </w:tblGrid>
      <w:tr w:rsidR="00F06834" w:rsidRPr="00F06834" w:rsidTr="0018404D">
        <w:tc>
          <w:tcPr>
            <w:tcW w:w="5556" w:type="dxa"/>
            <w:vMerge w:val="restart"/>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Количество часов</w:t>
            </w:r>
          </w:p>
        </w:tc>
      </w:tr>
      <w:tr w:rsidR="00F06834" w:rsidRPr="00F06834" w:rsidTr="0018404D">
        <w:tc>
          <w:tcPr>
            <w:tcW w:w="5556" w:type="dxa"/>
            <w:vMerge/>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p>
        </w:tc>
        <w:tc>
          <w:tcPr>
            <w:tcW w:w="854" w:type="dxa"/>
            <w:vMerge w:val="restart"/>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Всего</w:t>
            </w:r>
          </w:p>
        </w:tc>
        <w:tc>
          <w:tcPr>
            <w:tcW w:w="2644" w:type="dxa"/>
            <w:gridSpan w:val="2"/>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В том числе</w:t>
            </w:r>
          </w:p>
        </w:tc>
      </w:tr>
      <w:tr w:rsidR="00F06834" w:rsidRPr="00F06834" w:rsidTr="0018404D">
        <w:tc>
          <w:tcPr>
            <w:tcW w:w="5556" w:type="dxa"/>
            <w:vMerge/>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p>
        </w:tc>
        <w:tc>
          <w:tcPr>
            <w:tcW w:w="854" w:type="dxa"/>
            <w:vMerge/>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Практические занятия</w:t>
            </w:r>
          </w:p>
        </w:tc>
      </w:tr>
      <w:tr w:rsidR="00F06834" w:rsidRPr="00F06834" w:rsidTr="0018404D">
        <w:tc>
          <w:tcPr>
            <w:tcW w:w="5556"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pPr>
            <w:r w:rsidRPr="00F06834">
              <w:t>Особенности управления автопоездом в штатных ситуациях</w:t>
            </w:r>
          </w:p>
        </w:tc>
        <w:tc>
          <w:tcPr>
            <w:tcW w:w="854"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3</w:t>
            </w:r>
          </w:p>
        </w:tc>
        <w:tc>
          <w:tcPr>
            <w:tcW w:w="1322"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2</w:t>
            </w:r>
          </w:p>
        </w:tc>
        <w:tc>
          <w:tcPr>
            <w:tcW w:w="1322"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1</w:t>
            </w:r>
          </w:p>
        </w:tc>
      </w:tr>
      <w:tr w:rsidR="00F06834" w:rsidRPr="00F06834" w:rsidTr="0018404D">
        <w:tc>
          <w:tcPr>
            <w:tcW w:w="5556"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pPr>
            <w:r w:rsidRPr="00F06834">
              <w:t>Особенности управления автопоездом в нештатных ситуациях</w:t>
            </w:r>
          </w:p>
        </w:tc>
        <w:tc>
          <w:tcPr>
            <w:tcW w:w="854"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3</w:t>
            </w:r>
          </w:p>
        </w:tc>
        <w:tc>
          <w:tcPr>
            <w:tcW w:w="1322"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1</w:t>
            </w:r>
          </w:p>
        </w:tc>
        <w:tc>
          <w:tcPr>
            <w:tcW w:w="1322"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2</w:t>
            </w:r>
          </w:p>
        </w:tc>
      </w:tr>
      <w:tr w:rsidR="00F06834" w:rsidRPr="00F06834" w:rsidTr="0018404D">
        <w:tc>
          <w:tcPr>
            <w:tcW w:w="5556"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pPr>
            <w:r w:rsidRPr="00F06834">
              <w:t>Итого</w:t>
            </w:r>
          </w:p>
        </w:tc>
        <w:tc>
          <w:tcPr>
            <w:tcW w:w="854"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6</w:t>
            </w:r>
          </w:p>
        </w:tc>
        <w:tc>
          <w:tcPr>
            <w:tcW w:w="1322"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3</w:t>
            </w:r>
          </w:p>
        </w:tc>
        <w:tc>
          <w:tcPr>
            <w:tcW w:w="1322"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3</w:t>
            </w:r>
          </w:p>
        </w:tc>
      </w:tr>
    </w:tbl>
    <w:p w:rsidR="00F06834" w:rsidRPr="00F06834" w:rsidRDefault="00F06834" w:rsidP="00F06834">
      <w:pPr>
        <w:pStyle w:val="ConsPlusNormal"/>
        <w:jc w:val="both"/>
      </w:pPr>
    </w:p>
    <w:p w:rsidR="00F06834" w:rsidRPr="00F06834" w:rsidRDefault="00F06834" w:rsidP="00F06834">
      <w:pPr>
        <w:pStyle w:val="ConsPlusNormal"/>
        <w:ind w:firstLine="540"/>
        <w:jc w:val="both"/>
      </w:pPr>
      <w:r w:rsidRPr="00F06834">
        <w:t>Особенности управления автопоездом в штатных ситуациях: причины возникновения поперечных колебаний прицепа во время движения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 особенности управления автопоездом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 Решение ситуационных задач.</w:t>
      </w:r>
    </w:p>
    <w:p w:rsidR="00F06834" w:rsidRPr="00F06834" w:rsidRDefault="00F06834" w:rsidP="00F06834">
      <w:pPr>
        <w:pStyle w:val="ConsPlusNormal"/>
        <w:ind w:firstLine="540"/>
        <w:jc w:val="both"/>
      </w:pPr>
      <w:r w:rsidRPr="00F06834">
        <w:t>Особенности управления автопоездом в нештатных ситуациях: 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 Решение ситуационных задач.</w:t>
      </w:r>
    </w:p>
    <w:p w:rsidR="00F06834" w:rsidRPr="00F06834" w:rsidRDefault="00F06834" w:rsidP="00F06834">
      <w:pPr>
        <w:pStyle w:val="ConsPlusNormal"/>
        <w:jc w:val="both"/>
      </w:pPr>
    </w:p>
    <w:p w:rsidR="00F06834" w:rsidRPr="00F06834" w:rsidRDefault="00F06834" w:rsidP="00F06834">
      <w:pPr>
        <w:pStyle w:val="ConsPlusTitle"/>
        <w:ind w:firstLine="540"/>
        <w:jc w:val="both"/>
        <w:outlineLvl w:val="3"/>
      </w:pPr>
      <w:r w:rsidRPr="00F06834">
        <w:t>3.1.3. Учебный предмет "Вождение транспортных средств категории "BE".</w:t>
      </w:r>
    </w:p>
    <w:p w:rsidR="00F06834" w:rsidRPr="00F06834" w:rsidRDefault="00F06834" w:rsidP="00F06834">
      <w:pPr>
        <w:pStyle w:val="ConsPlusNormal"/>
        <w:jc w:val="both"/>
      </w:pPr>
    </w:p>
    <w:p w:rsidR="00F06834" w:rsidRPr="00F06834" w:rsidRDefault="00F06834" w:rsidP="00F06834">
      <w:pPr>
        <w:pStyle w:val="ConsPlusTitle"/>
        <w:jc w:val="center"/>
        <w:outlineLvl w:val="4"/>
      </w:pPr>
      <w:r w:rsidRPr="00F06834">
        <w:t>Распределение учебных часов по разделам и темам</w:t>
      </w:r>
    </w:p>
    <w:p w:rsidR="00F06834" w:rsidRPr="00F06834" w:rsidRDefault="00F06834" w:rsidP="00F06834">
      <w:pPr>
        <w:pStyle w:val="ConsPlusNormal"/>
        <w:jc w:val="both"/>
      </w:pPr>
    </w:p>
    <w:p w:rsidR="00F06834" w:rsidRPr="00F06834" w:rsidRDefault="00F06834" w:rsidP="00F06834">
      <w:pPr>
        <w:pStyle w:val="ConsPlusNormal"/>
        <w:jc w:val="right"/>
      </w:pPr>
      <w:r w:rsidRPr="00F06834">
        <w:t>Таблица 4</w:t>
      </w:r>
    </w:p>
    <w:p w:rsidR="00F06834" w:rsidRPr="00F06834" w:rsidRDefault="00F06834" w:rsidP="00F06834">
      <w:pPr>
        <w:pStyle w:val="ConsPlusNormal"/>
        <w:jc w:val="both"/>
      </w:pPr>
    </w:p>
    <w:tbl>
      <w:tblPr>
        <w:tblW w:w="0" w:type="auto"/>
        <w:tblLayout w:type="fixed"/>
        <w:tblCellMar>
          <w:top w:w="102" w:type="dxa"/>
          <w:left w:w="62" w:type="dxa"/>
          <w:bottom w:w="102" w:type="dxa"/>
          <w:right w:w="62" w:type="dxa"/>
        </w:tblCellMar>
        <w:tblLook w:val="0000"/>
      </w:tblPr>
      <w:tblGrid>
        <w:gridCol w:w="7427"/>
        <w:gridCol w:w="1644"/>
      </w:tblGrid>
      <w:tr w:rsidR="00F06834" w:rsidRPr="00F06834" w:rsidTr="0018404D">
        <w:tc>
          <w:tcPr>
            <w:tcW w:w="7427"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Наименование разделов и тем</w:t>
            </w:r>
          </w:p>
        </w:tc>
        <w:tc>
          <w:tcPr>
            <w:tcW w:w="1644"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Количество часов практического обучения</w:t>
            </w:r>
          </w:p>
        </w:tc>
      </w:tr>
      <w:tr w:rsidR="00F06834" w:rsidRPr="00F06834" w:rsidTr="0018404D">
        <w:tc>
          <w:tcPr>
            <w:tcW w:w="9071" w:type="dxa"/>
            <w:gridSpan w:val="2"/>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outlineLvl w:val="5"/>
            </w:pPr>
            <w:r w:rsidRPr="00F06834">
              <w:t>Первоначальное обучение вождению</w:t>
            </w:r>
          </w:p>
        </w:tc>
      </w:tr>
      <w:tr w:rsidR="00F06834" w:rsidRPr="00F06834" w:rsidTr="0018404D">
        <w:tc>
          <w:tcPr>
            <w:tcW w:w="7427"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pPr>
            <w:r w:rsidRPr="00F06834">
              <w:t>Приемы управления автопоездом</w:t>
            </w:r>
          </w:p>
        </w:tc>
        <w:tc>
          <w:tcPr>
            <w:tcW w:w="1644"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4</w:t>
            </w:r>
          </w:p>
        </w:tc>
      </w:tr>
      <w:tr w:rsidR="00F06834" w:rsidRPr="00F06834" w:rsidTr="0018404D">
        <w:tc>
          <w:tcPr>
            <w:tcW w:w="7427"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pPr>
            <w:r w:rsidRPr="00F06834">
              <w:t>Управление автопоездом в ограниченных проездах</w:t>
            </w:r>
          </w:p>
        </w:tc>
        <w:tc>
          <w:tcPr>
            <w:tcW w:w="1644"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4</w:t>
            </w:r>
          </w:p>
        </w:tc>
      </w:tr>
      <w:tr w:rsidR="00F06834" w:rsidRPr="00F06834" w:rsidTr="0018404D">
        <w:tc>
          <w:tcPr>
            <w:tcW w:w="7427"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pPr>
            <w:r w:rsidRPr="00F06834">
              <w:t>Итого по разделу</w:t>
            </w:r>
          </w:p>
        </w:tc>
        <w:tc>
          <w:tcPr>
            <w:tcW w:w="1644"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8</w:t>
            </w:r>
          </w:p>
        </w:tc>
      </w:tr>
      <w:tr w:rsidR="00F06834" w:rsidRPr="00F06834" w:rsidTr="0018404D">
        <w:tc>
          <w:tcPr>
            <w:tcW w:w="9071" w:type="dxa"/>
            <w:gridSpan w:val="2"/>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outlineLvl w:val="5"/>
            </w:pPr>
            <w:r w:rsidRPr="00F06834">
              <w:t>Обучение вождению в условиях дорожного движения</w:t>
            </w:r>
          </w:p>
        </w:tc>
      </w:tr>
      <w:tr w:rsidR="00F06834" w:rsidRPr="00F06834" w:rsidTr="0018404D">
        <w:tc>
          <w:tcPr>
            <w:tcW w:w="7427"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pPr>
            <w:r w:rsidRPr="00F06834">
              <w:lastRenderedPageBreak/>
              <w:t>Вождение по учебным маршрутам</w:t>
            </w:r>
          </w:p>
        </w:tc>
        <w:tc>
          <w:tcPr>
            <w:tcW w:w="1644"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8</w:t>
            </w:r>
          </w:p>
        </w:tc>
      </w:tr>
      <w:tr w:rsidR="00F06834" w:rsidRPr="00F06834" w:rsidTr="0018404D">
        <w:tc>
          <w:tcPr>
            <w:tcW w:w="7427"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pPr>
            <w:r w:rsidRPr="00F06834">
              <w:t>Итого по разделу</w:t>
            </w:r>
          </w:p>
        </w:tc>
        <w:tc>
          <w:tcPr>
            <w:tcW w:w="1644"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8</w:t>
            </w:r>
          </w:p>
        </w:tc>
      </w:tr>
      <w:tr w:rsidR="00F06834" w:rsidRPr="00F06834" w:rsidTr="0018404D">
        <w:tc>
          <w:tcPr>
            <w:tcW w:w="7427"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pPr>
            <w:r w:rsidRPr="00F06834">
              <w:t>Итого</w:t>
            </w:r>
          </w:p>
        </w:tc>
        <w:tc>
          <w:tcPr>
            <w:tcW w:w="1644"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16</w:t>
            </w:r>
          </w:p>
        </w:tc>
      </w:tr>
    </w:tbl>
    <w:p w:rsidR="00F06834" w:rsidRPr="00F06834" w:rsidRDefault="00F06834" w:rsidP="00F06834">
      <w:pPr>
        <w:pStyle w:val="ConsPlusNormal"/>
        <w:jc w:val="both"/>
      </w:pPr>
    </w:p>
    <w:p w:rsidR="00F06834" w:rsidRPr="00F06834" w:rsidRDefault="00F06834" w:rsidP="00F06834">
      <w:pPr>
        <w:pStyle w:val="ConsPlusTitle"/>
        <w:ind w:firstLine="540"/>
        <w:jc w:val="both"/>
        <w:outlineLvl w:val="4"/>
      </w:pPr>
      <w:r w:rsidRPr="00F06834">
        <w:t>3.1.3.1. Первоначальное обучение вождению.</w:t>
      </w:r>
    </w:p>
    <w:p w:rsidR="00F06834" w:rsidRPr="00F06834" w:rsidRDefault="00F06834" w:rsidP="00F06834">
      <w:pPr>
        <w:pStyle w:val="ConsPlusNormal"/>
        <w:ind w:firstLine="540"/>
        <w:jc w:val="both"/>
      </w:pPr>
      <w:r w:rsidRPr="00F06834">
        <w:t>Приемы управления автопоездом: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 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
    <w:p w:rsidR="00F06834" w:rsidRPr="00F06834" w:rsidRDefault="00F06834" w:rsidP="00F06834">
      <w:pPr>
        <w:pStyle w:val="ConsPlusNormal"/>
        <w:ind w:firstLine="540"/>
        <w:jc w:val="both"/>
      </w:pPr>
      <w:r w:rsidRPr="00F06834">
        <w:t>Управление автопоездом в ограниченных проездах: 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
    <w:p w:rsidR="00F06834" w:rsidRPr="00F06834" w:rsidRDefault="00F06834" w:rsidP="00F06834">
      <w:pPr>
        <w:pStyle w:val="ConsPlusNormal"/>
        <w:jc w:val="both"/>
      </w:pPr>
    </w:p>
    <w:p w:rsidR="00F06834" w:rsidRPr="00F06834" w:rsidRDefault="00F06834" w:rsidP="00F06834">
      <w:pPr>
        <w:pStyle w:val="ConsPlusTitle"/>
        <w:ind w:firstLine="540"/>
        <w:jc w:val="both"/>
        <w:outlineLvl w:val="4"/>
      </w:pPr>
      <w:r w:rsidRPr="00F06834">
        <w:t>3.1.3.2. Обучение вождению в условиях дорожного движения.</w:t>
      </w:r>
    </w:p>
    <w:p w:rsidR="00F06834" w:rsidRPr="00F06834" w:rsidRDefault="00F06834" w:rsidP="00F06834">
      <w:pPr>
        <w:pStyle w:val="ConsPlusNormal"/>
        <w:ind w:firstLine="540"/>
        <w:jc w:val="both"/>
      </w:pPr>
      <w:r w:rsidRPr="00F06834">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F06834" w:rsidRPr="00F06834" w:rsidRDefault="00F06834" w:rsidP="00F06834">
      <w:pPr>
        <w:pStyle w:val="ConsPlusNormal"/>
        <w:jc w:val="both"/>
      </w:pPr>
    </w:p>
    <w:p w:rsidR="00F06834" w:rsidRPr="00F06834" w:rsidRDefault="00F06834" w:rsidP="00F06834">
      <w:pPr>
        <w:pStyle w:val="ConsPlusTitle"/>
        <w:jc w:val="center"/>
        <w:outlineLvl w:val="1"/>
      </w:pPr>
      <w:r w:rsidRPr="00F06834">
        <w:t>IV. Планируемые результаты освоения программы</w:t>
      </w:r>
    </w:p>
    <w:p w:rsidR="00F06834" w:rsidRPr="00F06834" w:rsidRDefault="00F06834" w:rsidP="00F06834">
      <w:pPr>
        <w:pStyle w:val="ConsPlusNormal"/>
        <w:jc w:val="both"/>
      </w:pPr>
    </w:p>
    <w:p w:rsidR="00F06834" w:rsidRPr="00F06834" w:rsidRDefault="00F06834" w:rsidP="00F06834">
      <w:pPr>
        <w:pStyle w:val="ConsPlusNormal"/>
        <w:ind w:firstLine="540"/>
        <w:jc w:val="both"/>
      </w:pPr>
      <w:r w:rsidRPr="00F06834">
        <w:t xml:space="preserve">В результате освоения образовательной программы обучающиеся </w:t>
      </w:r>
      <w:r>
        <w:t>з</w:t>
      </w:r>
      <w:r w:rsidRPr="00F06834">
        <w:t>на</w:t>
      </w:r>
      <w:r>
        <w:t>ют</w:t>
      </w:r>
      <w:r w:rsidRPr="00F06834">
        <w:t>:</w:t>
      </w:r>
    </w:p>
    <w:p w:rsidR="00F06834" w:rsidRPr="00F06834" w:rsidRDefault="002A4AF0" w:rsidP="00F06834">
      <w:pPr>
        <w:pStyle w:val="ConsPlusNormal"/>
        <w:ind w:firstLine="540"/>
        <w:jc w:val="both"/>
      </w:pPr>
      <w:hyperlink r:id="rId14" w:history="1">
        <w:r w:rsidR="00F06834" w:rsidRPr="00F06834">
          <w:t>Правила</w:t>
        </w:r>
      </w:hyperlink>
      <w:r w:rsidR="00F06834" w:rsidRPr="00F06834">
        <w:t xml:space="preserve"> дорожного движения;</w:t>
      </w:r>
    </w:p>
    <w:p w:rsidR="00F06834" w:rsidRPr="00F06834" w:rsidRDefault="00F06834" w:rsidP="00F06834">
      <w:pPr>
        <w:pStyle w:val="ConsPlusNormal"/>
        <w:ind w:firstLine="540"/>
        <w:jc w:val="both"/>
      </w:pPr>
      <w:r w:rsidRPr="00F06834">
        <w:t>основы законодательства Российской Федерации в сфере дорожного движения и перевозок пассажиров и багажа;</w:t>
      </w:r>
    </w:p>
    <w:p w:rsidR="00F06834" w:rsidRPr="00F06834" w:rsidRDefault="00F06834" w:rsidP="00F06834">
      <w:pPr>
        <w:pStyle w:val="ConsPlusNormal"/>
        <w:ind w:firstLine="540"/>
        <w:jc w:val="both"/>
      </w:pPr>
      <w:r w:rsidRPr="00F06834">
        <w:t>основы безопасного управления составом транспортных средств;</w:t>
      </w:r>
    </w:p>
    <w:p w:rsidR="00F06834" w:rsidRPr="00F06834" w:rsidRDefault="00F06834" w:rsidP="00F06834">
      <w:pPr>
        <w:pStyle w:val="ConsPlusNormal"/>
        <w:ind w:firstLine="540"/>
        <w:jc w:val="both"/>
      </w:pPr>
      <w:r w:rsidRPr="00F06834">
        <w:t>назначение, устройство и разновидности тягово-сцепных устройств тягачей;</w:t>
      </w:r>
    </w:p>
    <w:p w:rsidR="00F06834" w:rsidRPr="00F06834" w:rsidRDefault="00F06834" w:rsidP="00F06834">
      <w:pPr>
        <w:pStyle w:val="ConsPlusNormal"/>
        <w:ind w:firstLine="540"/>
        <w:jc w:val="both"/>
      </w:pPr>
      <w:r w:rsidRPr="00F06834">
        <w:t>перечень неисправностей и условий, при наличии которых запрещается эксплуатация прицепа;</w:t>
      </w:r>
    </w:p>
    <w:p w:rsidR="00F06834" w:rsidRPr="00F06834" w:rsidRDefault="00F06834" w:rsidP="00F06834">
      <w:pPr>
        <w:pStyle w:val="ConsPlusNormal"/>
        <w:ind w:firstLine="540"/>
        <w:jc w:val="both"/>
      </w:pPr>
      <w:r w:rsidRPr="00F06834">
        <w:t>основы погрузки, разгрузки, размещения и крепления грузовых мест, багажа в прицепе, опасность и последствия перемещения груза;</w:t>
      </w:r>
    </w:p>
    <w:p w:rsidR="00F06834" w:rsidRPr="00F06834" w:rsidRDefault="00F06834" w:rsidP="00F06834">
      <w:pPr>
        <w:pStyle w:val="ConsPlusNormal"/>
        <w:ind w:firstLine="540"/>
        <w:jc w:val="both"/>
      </w:pPr>
      <w:r w:rsidRPr="00F06834">
        <w:lastRenderedPageBreak/>
        <w:t>особенности управления составом транспортных средств в штатных и нештатных ситуациях.</w:t>
      </w:r>
    </w:p>
    <w:p w:rsidR="00F06834" w:rsidRPr="00F06834" w:rsidRDefault="00F06834" w:rsidP="00F06834">
      <w:pPr>
        <w:pStyle w:val="ConsPlusNormal"/>
        <w:ind w:firstLine="540"/>
        <w:jc w:val="both"/>
      </w:pPr>
      <w:r w:rsidRPr="00F06834">
        <w:t xml:space="preserve">В результате освоения образовательной программы обучающиеся </w:t>
      </w:r>
      <w:r>
        <w:t>умеют</w:t>
      </w:r>
      <w:r w:rsidRPr="00F06834">
        <w:t>:</w:t>
      </w:r>
    </w:p>
    <w:p w:rsidR="00F06834" w:rsidRPr="00F06834" w:rsidRDefault="00F06834" w:rsidP="00F06834">
      <w:pPr>
        <w:pStyle w:val="ConsPlusNormal"/>
        <w:ind w:firstLine="540"/>
        <w:jc w:val="both"/>
      </w:pPr>
      <w:r w:rsidRPr="00F06834">
        <w:t>безопасно и эффективно управлять составом транспортных средств в различных условиях движения;</w:t>
      </w:r>
    </w:p>
    <w:p w:rsidR="00F06834" w:rsidRPr="00F06834" w:rsidRDefault="00F06834" w:rsidP="00F06834">
      <w:pPr>
        <w:pStyle w:val="ConsPlusNormal"/>
        <w:ind w:firstLine="540"/>
        <w:jc w:val="both"/>
      </w:pPr>
      <w:r w:rsidRPr="00F06834">
        <w:t xml:space="preserve">соблюдать </w:t>
      </w:r>
      <w:hyperlink r:id="rId15" w:history="1">
        <w:r w:rsidRPr="00F06834">
          <w:t>Правила</w:t>
        </w:r>
      </w:hyperlink>
      <w:r w:rsidRPr="00F06834">
        <w:t xml:space="preserve"> дорожного движения при управлении составом транспортных средств;</w:t>
      </w:r>
    </w:p>
    <w:p w:rsidR="00F06834" w:rsidRPr="00F06834" w:rsidRDefault="00F06834" w:rsidP="00F06834">
      <w:pPr>
        <w:pStyle w:val="ConsPlusNormal"/>
        <w:ind w:firstLine="540"/>
        <w:jc w:val="both"/>
      </w:pPr>
      <w:r w:rsidRPr="00F06834">
        <w:t>выполнять ежедневное техническое обслуживание состава транспортных средств;</w:t>
      </w:r>
    </w:p>
    <w:p w:rsidR="00F06834" w:rsidRPr="00F06834" w:rsidRDefault="00F06834" w:rsidP="00F06834">
      <w:pPr>
        <w:pStyle w:val="ConsPlusNormal"/>
        <w:ind w:firstLine="540"/>
        <w:jc w:val="both"/>
      </w:pPr>
      <w:r w:rsidRPr="00F06834">
        <w:t>устранять мелкие неисправности в процессе эксплуатации состава транспортных средств, не требующие разборки узлов и агрегатов;</w:t>
      </w:r>
    </w:p>
    <w:p w:rsidR="00F06834" w:rsidRPr="00F06834" w:rsidRDefault="00F06834" w:rsidP="00F06834">
      <w:pPr>
        <w:pStyle w:val="ConsPlusNormal"/>
        <w:ind w:firstLine="540"/>
        <w:jc w:val="both"/>
      </w:pPr>
      <w:r w:rsidRPr="00F06834">
        <w:t>прогнозировать и предотвращать возникновение опасных дорожно-транспортных ситуаций в процессе управления составом транспортных средств;</w:t>
      </w:r>
    </w:p>
    <w:p w:rsidR="00F06834" w:rsidRPr="00F06834" w:rsidRDefault="00F06834" w:rsidP="00F06834">
      <w:pPr>
        <w:pStyle w:val="ConsPlusNormal"/>
        <w:ind w:firstLine="540"/>
        <w:jc w:val="both"/>
      </w:pPr>
      <w:r w:rsidRPr="00F06834">
        <w:t>своевременно принимать правильные решения и уверенно действовать в сложных и опасных дорожных ситуациях;</w:t>
      </w:r>
    </w:p>
    <w:p w:rsidR="00F06834" w:rsidRPr="00F06834" w:rsidRDefault="00F06834" w:rsidP="00F06834">
      <w:pPr>
        <w:pStyle w:val="ConsPlusNormal"/>
        <w:ind w:firstLine="540"/>
        <w:jc w:val="both"/>
      </w:pPr>
      <w:r w:rsidRPr="00F06834">
        <w:t>совершенствовать свои навыки управления составом транспортных средств.</w:t>
      </w:r>
    </w:p>
    <w:p w:rsidR="00F06834" w:rsidRPr="00F06834" w:rsidRDefault="00F06834" w:rsidP="00F06834">
      <w:pPr>
        <w:pStyle w:val="ConsPlusNormal"/>
        <w:jc w:val="both"/>
      </w:pPr>
    </w:p>
    <w:p w:rsidR="00F06834" w:rsidRPr="00F06834" w:rsidRDefault="00F06834" w:rsidP="00F06834">
      <w:pPr>
        <w:pStyle w:val="ConsPlusTitle"/>
        <w:jc w:val="center"/>
        <w:outlineLvl w:val="1"/>
      </w:pPr>
      <w:r w:rsidRPr="00F06834">
        <w:t>V. Условия реализации программы</w:t>
      </w:r>
    </w:p>
    <w:p w:rsidR="00F06834" w:rsidRPr="00F06834" w:rsidRDefault="00F06834" w:rsidP="00F06834">
      <w:pPr>
        <w:pStyle w:val="ConsPlusNormal"/>
        <w:jc w:val="both"/>
      </w:pPr>
    </w:p>
    <w:p w:rsidR="00F06834" w:rsidRPr="00F06834" w:rsidRDefault="00F06834" w:rsidP="00F06834">
      <w:pPr>
        <w:pStyle w:val="ConsPlusNormal"/>
        <w:ind w:firstLine="540"/>
        <w:jc w:val="both"/>
      </w:pPr>
      <w:r w:rsidRPr="00F06834">
        <w:t xml:space="preserve">5.1. Организационно-педагогические условия </w:t>
      </w:r>
      <w:r>
        <w:t>обеспечивают</w:t>
      </w:r>
      <w:r w:rsidRPr="00F06834">
        <w:t xml:space="preserve">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06834" w:rsidRPr="00F06834" w:rsidRDefault="00F06834" w:rsidP="00F06834">
      <w:pPr>
        <w:pStyle w:val="ConsPlusNormal"/>
        <w:ind w:firstLine="540"/>
        <w:jc w:val="both"/>
      </w:pPr>
      <w:r w:rsidRPr="00F06834">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w:t>
      </w:r>
      <w:r>
        <w:t xml:space="preserve"> ПО АНО "Сестрорецкий СТЦ ДОСААФ РОссии"</w:t>
      </w:r>
      <w:r w:rsidRPr="00F06834">
        <w:t>,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F06834" w:rsidRPr="00F06834" w:rsidRDefault="00F06834" w:rsidP="00F06834">
      <w:pPr>
        <w:pStyle w:val="ConsPlusNormal"/>
        <w:ind w:firstLine="540"/>
        <w:jc w:val="both"/>
      </w:pPr>
      <w:r w:rsidRPr="00F06834">
        <w:t>Необходимость применения АПК определяется организацией</w:t>
      </w:r>
      <w:r>
        <w:t xml:space="preserve"> ПО АНО "Сестрорецкий СТЦ ДОСААФ РОССИИ"</w:t>
      </w:r>
      <w:r w:rsidRPr="00F06834">
        <w:t>, осуществляющей образовательную деятельность, самостоятельно.</w:t>
      </w:r>
    </w:p>
    <w:p w:rsidR="00F06834" w:rsidRPr="00F06834" w:rsidRDefault="00F06834" w:rsidP="00F06834">
      <w:pPr>
        <w:pStyle w:val="ConsPlusNormal"/>
        <w:ind w:firstLine="540"/>
        <w:jc w:val="both"/>
      </w:pPr>
      <w:r w:rsidRPr="00F06834">
        <w:t>Обучение проводится с использованием учебно-материальной базы</w:t>
      </w:r>
      <w:r w:rsidR="0018404D">
        <w:t xml:space="preserve"> ПО АНО "Сестрорецкий СТЦ ДОСААФ РОССИИ"</w:t>
      </w:r>
      <w:r w:rsidRPr="00F06834">
        <w:t xml:space="preserve">, соответствующей требованиям, установленным </w:t>
      </w:r>
      <w:hyperlink r:id="rId16" w:history="1">
        <w:r w:rsidRPr="00F06834">
          <w:t>пунктом 1 статьи 16</w:t>
        </w:r>
      </w:hyperlink>
      <w:r w:rsidRPr="00F06834">
        <w:t xml:space="preserve"> и </w:t>
      </w:r>
      <w:hyperlink r:id="rId17" w:history="1">
        <w:r w:rsidRPr="00F06834">
          <w:t>пунктом 1 статьи 20</w:t>
        </w:r>
      </w:hyperlink>
      <w:r w:rsidRPr="00F06834">
        <w:t xml:space="preserve"> Федерального закона N 196-ФЗ (Собрание законодательства Российской Федерации, 1995, N 50, ст. 4873, 2021, N 27, ст. 5159) и </w:t>
      </w:r>
      <w:hyperlink r:id="rId18" w:history="1">
        <w:r w:rsidRPr="00F06834">
          <w:t>подпунктом "б" пункта 11</w:t>
        </w:r>
      </w:hyperlink>
      <w:r w:rsidRPr="00F06834">
        <w:t xml:space="preserve">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F06834" w:rsidRPr="00F06834" w:rsidRDefault="00F06834" w:rsidP="00F06834">
      <w:pPr>
        <w:pStyle w:val="ConsPlusNormal"/>
        <w:ind w:firstLine="540"/>
        <w:jc w:val="both"/>
      </w:pPr>
      <w:r w:rsidRPr="00F06834">
        <w:t>Теоретическое обучение проводится в оборудованных учебных кабинетах</w:t>
      </w:r>
      <w:r w:rsidR="0018404D">
        <w:t xml:space="preserve"> ПО АНО "Сестрорецкий СТЦ ДОСААФ РОССИИ"</w:t>
      </w:r>
      <w:r w:rsidRPr="00F06834">
        <w:t>.</w:t>
      </w:r>
    </w:p>
    <w:p w:rsidR="00F06834" w:rsidRPr="00F06834" w:rsidRDefault="00F06834" w:rsidP="00F06834">
      <w:pPr>
        <w:pStyle w:val="ConsPlusNormal"/>
        <w:ind w:firstLine="540"/>
        <w:jc w:val="both"/>
      </w:pPr>
      <w:r w:rsidRPr="00F06834">
        <w:t>Наполняемость учебной группы не должна превышать 30 человек.</w:t>
      </w:r>
    </w:p>
    <w:p w:rsidR="00F06834" w:rsidRPr="00F06834" w:rsidRDefault="00F06834" w:rsidP="00F06834">
      <w:pPr>
        <w:pStyle w:val="ConsPlusNormal"/>
        <w:ind w:firstLine="540"/>
        <w:jc w:val="both"/>
      </w:pPr>
      <w:r w:rsidRPr="00F06834">
        <w:t xml:space="preserve">Продолжительность учебного часа теоретических и практических занятий </w:t>
      </w:r>
      <w:r w:rsidR="0018404D">
        <w:t>составляет</w:t>
      </w:r>
      <w:r w:rsidRPr="00F06834">
        <w:t xml:space="preserve"> 1 академический час (45 минут). Продолжительность учебного часа практического обучения вождению </w:t>
      </w:r>
      <w:r w:rsidR="0018404D">
        <w:t>составляет</w:t>
      </w:r>
      <w:r w:rsidRPr="00F06834">
        <w:t xml:space="preserve"> 1 астрономический час (60 минут).</w:t>
      </w:r>
    </w:p>
    <w:p w:rsidR="00F06834" w:rsidRPr="00F06834" w:rsidRDefault="00F06834" w:rsidP="00F06834">
      <w:pPr>
        <w:pStyle w:val="ConsPlusNormal"/>
        <w:ind w:firstLine="540"/>
        <w:jc w:val="both"/>
      </w:pPr>
      <w:r w:rsidRPr="00F06834">
        <w:t>Расчетная формула для определения общего числа учебных кабинетов для теоретического обучения:</w:t>
      </w:r>
    </w:p>
    <w:p w:rsidR="00F06834" w:rsidRPr="00F06834" w:rsidRDefault="00F06834" w:rsidP="00F06834">
      <w:pPr>
        <w:pStyle w:val="ConsPlusNormal"/>
        <w:jc w:val="both"/>
      </w:pPr>
    </w:p>
    <w:p w:rsidR="00F06834" w:rsidRPr="00F06834" w:rsidRDefault="00F06834" w:rsidP="00F06834">
      <w:pPr>
        <w:pStyle w:val="ConsPlusNormal"/>
        <w:jc w:val="center"/>
      </w:pPr>
      <w:r w:rsidRPr="00F06834">
        <w:rPr>
          <w:noProof/>
          <w:position w:val="-27"/>
        </w:rPr>
        <w:drawing>
          <wp:inline distT="0" distB="0" distL="0" distR="0">
            <wp:extent cx="1590040" cy="5010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590040" cy="501015"/>
                    </a:xfrm>
                    <a:prstGeom prst="rect">
                      <a:avLst/>
                    </a:prstGeom>
                    <a:noFill/>
                    <a:ln w="9525">
                      <a:noFill/>
                      <a:miter lim="800000"/>
                      <a:headEnd/>
                      <a:tailEnd/>
                    </a:ln>
                  </pic:spPr>
                </pic:pic>
              </a:graphicData>
            </a:graphic>
          </wp:inline>
        </w:drawing>
      </w:r>
    </w:p>
    <w:p w:rsidR="00F06834" w:rsidRPr="00F06834" w:rsidRDefault="00F06834" w:rsidP="00F06834">
      <w:pPr>
        <w:pStyle w:val="ConsPlusNormal"/>
        <w:jc w:val="both"/>
      </w:pPr>
    </w:p>
    <w:p w:rsidR="00F06834" w:rsidRPr="00F06834" w:rsidRDefault="00F06834" w:rsidP="00F06834">
      <w:pPr>
        <w:pStyle w:val="ConsPlusNormal"/>
        <w:ind w:firstLine="540"/>
        <w:jc w:val="both"/>
      </w:pPr>
      <w:r w:rsidRPr="00F06834">
        <w:t>где:</w:t>
      </w:r>
    </w:p>
    <w:p w:rsidR="00F06834" w:rsidRPr="00F06834" w:rsidRDefault="00F06834" w:rsidP="00F06834">
      <w:pPr>
        <w:pStyle w:val="ConsPlusNormal"/>
        <w:ind w:firstLine="540"/>
        <w:jc w:val="both"/>
      </w:pPr>
      <w:r w:rsidRPr="00F06834">
        <w:t>П - число необходимых помещений;</w:t>
      </w:r>
    </w:p>
    <w:p w:rsidR="00F06834" w:rsidRPr="00F06834" w:rsidRDefault="00F06834" w:rsidP="00F06834">
      <w:pPr>
        <w:pStyle w:val="ConsPlusNormal"/>
        <w:ind w:firstLine="540"/>
        <w:jc w:val="both"/>
      </w:pPr>
      <w:r w:rsidRPr="00F06834">
        <w:t>Р</w:t>
      </w:r>
      <w:r w:rsidRPr="00F06834">
        <w:rPr>
          <w:vertAlign w:val="subscript"/>
        </w:rPr>
        <w:t>гр</w:t>
      </w:r>
      <w:r w:rsidRPr="00F06834">
        <w:t xml:space="preserve"> - расчетное учебное время полного курса теоретического обучения на одну группу в часах;</w:t>
      </w:r>
    </w:p>
    <w:p w:rsidR="00F06834" w:rsidRPr="00F06834" w:rsidRDefault="00F06834" w:rsidP="00F06834">
      <w:pPr>
        <w:pStyle w:val="ConsPlusNormal"/>
        <w:ind w:firstLine="540"/>
        <w:jc w:val="both"/>
      </w:pPr>
      <w:r w:rsidRPr="00F06834">
        <w:t>n - общее число групп;</w:t>
      </w:r>
    </w:p>
    <w:p w:rsidR="00F06834" w:rsidRPr="00F06834" w:rsidRDefault="00F06834" w:rsidP="00F06834">
      <w:pPr>
        <w:pStyle w:val="ConsPlusNormal"/>
        <w:ind w:firstLine="540"/>
        <w:jc w:val="both"/>
      </w:pPr>
      <w:r w:rsidRPr="00F06834">
        <w:t>0,75 - постоянный коэффициент (загрузка учебного кабинета принимается равной 75%);</w:t>
      </w:r>
    </w:p>
    <w:p w:rsidR="00F06834" w:rsidRPr="00F06834" w:rsidRDefault="00F06834" w:rsidP="00F06834">
      <w:pPr>
        <w:pStyle w:val="ConsPlusNormal"/>
        <w:ind w:firstLine="540"/>
        <w:jc w:val="both"/>
      </w:pPr>
      <w:r w:rsidRPr="00F06834">
        <w:t>Ф</w:t>
      </w:r>
      <w:r w:rsidRPr="00F06834">
        <w:rPr>
          <w:vertAlign w:val="subscript"/>
        </w:rPr>
        <w:t>пом</w:t>
      </w:r>
      <w:r w:rsidRPr="00F06834">
        <w:t xml:space="preserve"> - фонд времени использования помещения в часах.</w:t>
      </w:r>
    </w:p>
    <w:p w:rsidR="00F06834" w:rsidRPr="00F06834" w:rsidRDefault="00F06834" w:rsidP="00F06834">
      <w:pPr>
        <w:pStyle w:val="ConsPlusNormal"/>
        <w:ind w:firstLine="540"/>
        <w:jc w:val="both"/>
      </w:pPr>
      <w:r w:rsidRPr="00F06834">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F06834" w:rsidRPr="00F06834" w:rsidRDefault="00F06834" w:rsidP="00F06834">
      <w:pPr>
        <w:pStyle w:val="ConsPlusNormal"/>
        <w:ind w:firstLine="540"/>
        <w:jc w:val="both"/>
      </w:pPr>
      <w:r w:rsidRPr="00F06834">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F06834" w:rsidRPr="00F06834" w:rsidRDefault="00F06834" w:rsidP="00F06834">
      <w:pPr>
        <w:pStyle w:val="ConsPlusNormal"/>
        <w:ind w:firstLine="540"/>
        <w:jc w:val="both"/>
      </w:pPr>
      <w:r w:rsidRPr="00F06834">
        <w:t>Первоначальное обучение вождению транспортных средств должно проводиться на закрытых площадках.</w:t>
      </w:r>
    </w:p>
    <w:p w:rsidR="00F06834" w:rsidRPr="00F06834" w:rsidRDefault="00F06834" w:rsidP="00F06834">
      <w:pPr>
        <w:pStyle w:val="ConsPlusNormal"/>
        <w:ind w:firstLine="540"/>
        <w:jc w:val="both"/>
      </w:pPr>
      <w:r w:rsidRPr="00F06834">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0" w:history="1">
        <w:r w:rsidRPr="00F06834">
          <w:t>Правил</w:t>
        </w:r>
      </w:hyperlink>
      <w:r w:rsidRPr="00F06834">
        <w:t xml:space="preserve"> дорожного движения.</w:t>
      </w:r>
    </w:p>
    <w:p w:rsidR="00F06834" w:rsidRPr="00F06834" w:rsidRDefault="00F06834" w:rsidP="00F06834">
      <w:pPr>
        <w:pStyle w:val="ConsPlusNormal"/>
        <w:ind w:firstLine="540"/>
        <w:jc w:val="both"/>
      </w:pPr>
      <w:r w:rsidRPr="00F06834">
        <w:t>Обучение практическому вождению в условиях дорожного движения проводится на учебных маршрутах, утверждаемых организацией</w:t>
      </w:r>
      <w:r>
        <w:t>ПО АНО "Сестрорецкий СТЦ ДОСААФ России"</w:t>
      </w:r>
      <w:r w:rsidRPr="00F06834">
        <w:t>, осуществляющей образовательную деятельность.</w:t>
      </w:r>
    </w:p>
    <w:p w:rsidR="00F06834" w:rsidRPr="00F06834" w:rsidRDefault="00F06834" w:rsidP="00F06834">
      <w:pPr>
        <w:pStyle w:val="ConsPlusNormal"/>
        <w:ind w:firstLine="540"/>
        <w:jc w:val="both"/>
      </w:pPr>
      <w:r w:rsidRPr="00F06834">
        <w:t>На занятии по вождению мастер производственного обучения име</w:t>
      </w:r>
      <w:r>
        <w:t>ет</w:t>
      </w:r>
      <w:r w:rsidRPr="00F06834">
        <w:t xml:space="preserve">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1" w:history="1">
        <w:r w:rsidRPr="00F06834">
          <w:t>пункте 3.1</w:t>
        </w:r>
      </w:hyperlink>
      <w:r w:rsidRPr="00F06834">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F06834" w:rsidRPr="00F06834" w:rsidRDefault="00F06834" w:rsidP="00F06834">
      <w:pPr>
        <w:pStyle w:val="ConsPlusNormal"/>
        <w:ind w:firstLine="540"/>
        <w:jc w:val="both"/>
      </w:pPr>
      <w:r w:rsidRPr="00F06834">
        <w:t xml:space="preserve">Транспортное средство, используемое для обучения вождению, </w:t>
      </w:r>
      <w:r>
        <w:t>соответствует</w:t>
      </w:r>
      <w:r w:rsidRPr="00F06834">
        <w:t xml:space="preserve"> материально-техническим условиям, предусмотренным </w:t>
      </w:r>
      <w:hyperlink w:anchor="Par4948" w:tooltip="5.4. Материально-технические условия реализации образовательной программы." w:history="1">
        <w:r w:rsidRPr="00F06834">
          <w:t>пунктом 5.4</w:t>
        </w:r>
      </w:hyperlink>
      <w:r w:rsidRPr="00F06834">
        <w:t xml:space="preserve"> программы.</w:t>
      </w:r>
    </w:p>
    <w:p w:rsidR="00F06834" w:rsidRPr="00F06834" w:rsidRDefault="00F06834" w:rsidP="00F06834">
      <w:pPr>
        <w:pStyle w:val="ConsPlusNormal"/>
        <w:ind w:firstLine="540"/>
        <w:jc w:val="both"/>
      </w:pPr>
      <w:r w:rsidRPr="00F06834">
        <w:t xml:space="preserve">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w:t>
      </w:r>
      <w:r>
        <w:t>удовлетворяют</w:t>
      </w:r>
      <w:r w:rsidRPr="00F06834">
        <w:t xml:space="preserve"> квалификационным требованиям, указанным в квалификационных справочниках по соответствующим дол</w:t>
      </w:r>
      <w:r>
        <w:t>жностям и (или) профессиональным стандартам</w:t>
      </w:r>
      <w:r w:rsidRPr="00F06834">
        <w:t>.</w:t>
      </w:r>
    </w:p>
    <w:p w:rsidR="00F06834" w:rsidRPr="00F06834" w:rsidRDefault="00F06834" w:rsidP="00F06834">
      <w:pPr>
        <w:pStyle w:val="ConsPlusNormal"/>
        <w:ind w:firstLine="540"/>
        <w:jc w:val="both"/>
      </w:pPr>
      <w:r w:rsidRPr="00F06834">
        <w:t xml:space="preserve">Преподаватели по программам профессионального обучения </w:t>
      </w:r>
      <w:r>
        <w:t>удовлетворяют</w:t>
      </w:r>
      <w:r w:rsidRPr="00F06834">
        <w:t xml:space="preserve"> требованиям </w:t>
      </w:r>
      <w:hyperlink r:id="rId22" w:history="1">
        <w:r w:rsidRPr="00F06834">
          <w:t>приказа</w:t>
        </w:r>
      </w:hyperlink>
      <w:r w:rsidRPr="00F06834">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w:t>
      </w:r>
      <w:r w:rsidRPr="00F06834">
        <w:lastRenderedPageBreak/>
        <w:t>регистрационный N 21240).</w:t>
      </w:r>
    </w:p>
    <w:p w:rsidR="00F06834" w:rsidRPr="00F06834" w:rsidRDefault="00F06834" w:rsidP="00F06834">
      <w:pPr>
        <w:pStyle w:val="ConsPlusNormal"/>
        <w:ind w:firstLine="540"/>
        <w:jc w:val="both"/>
      </w:pPr>
      <w:r w:rsidRPr="00F06834">
        <w:t xml:space="preserve">Мастер производственного обучения </w:t>
      </w:r>
      <w:r>
        <w:t>удовлетворяет</w:t>
      </w:r>
      <w:r w:rsidRPr="00F06834">
        <w:t xml:space="preserve"> требованиям профессионального </w:t>
      </w:r>
      <w:hyperlink r:id="rId23" w:history="1">
        <w:r w:rsidRPr="00F06834">
          <w:t>стандарта</w:t>
        </w:r>
      </w:hyperlink>
      <w:r w:rsidRPr="00F06834">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F06834" w:rsidRPr="00F06834" w:rsidRDefault="00F06834" w:rsidP="00F06834">
      <w:pPr>
        <w:pStyle w:val="ConsPlusNormal"/>
        <w:ind w:firstLine="540"/>
        <w:jc w:val="both"/>
      </w:pPr>
      <w:r w:rsidRPr="00F06834">
        <w:t xml:space="preserve">5.3. Информационно-методические условия реализации образовательной программы </w:t>
      </w:r>
      <w:r w:rsidR="0018404D">
        <w:t xml:space="preserve">в ПО АНО "Сестрорецкий СТЦ ДОСААФ РОССИИ" </w:t>
      </w:r>
      <w:r w:rsidRPr="00F06834">
        <w:t>включают:</w:t>
      </w:r>
    </w:p>
    <w:p w:rsidR="00F06834" w:rsidRPr="00F06834" w:rsidRDefault="00F06834" w:rsidP="00F06834">
      <w:pPr>
        <w:pStyle w:val="ConsPlusNormal"/>
        <w:ind w:firstLine="540"/>
        <w:jc w:val="both"/>
      </w:pPr>
      <w:r w:rsidRPr="00F06834">
        <w:t>учебный план;</w:t>
      </w:r>
    </w:p>
    <w:p w:rsidR="00F06834" w:rsidRPr="00F06834" w:rsidRDefault="00F06834" w:rsidP="00F06834">
      <w:pPr>
        <w:pStyle w:val="ConsPlusNormal"/>
        <w:ind w:firstLine="540"/>
        <w:jc w:val="both"/>
      </w:pPr>
      <w:r w:rsidRPr="00F06834">
        <w:t>календарный учебный график;</w:t>
      </w:r>
    </w:p>
    <w:p w:rsidR="00F06834" w:rsidRPr="00F06834" w:rsidRDefault="00F06834" w:rsidP="00F06834">
      <w:pPr>
        <w:pStyle w:val="ConsPlusNormal"/>
        <w:ind w:firstLine="540"/>
        <w:jc w:val="both"/>
      </w:pPr>
      <w:r w:rsidRPr="00F06834">
        <w:t>рабочие программы учебных предметов;</w:t>
      </w:r>
    </w:p>
    <w:p w:rsidR="00F06834" w:rsidRPr="00F06834" w:rsidRDefault="00F06834" w:rsidP="00F06834">
      <w:pPr>
        <w:pStyle w:val="ConsPlusNormal"/>
        <w:ind w:firstLine="540"/>
        <w:jc w:val="both"/>
      </w:pPr>
      <w:r w:rsidRPr="00F06834">
        <w:t>методические материалы и разработки;</w:t>
      </w:r>
    </w:p>
    <w:p w:rsidR="00F06834" w:rsidRPr="00F06834" w:rsidRDefault="00F06834" w:rsidP="00F06834">
      <w:pPr>
        <w:pStyle w:val="ConsPlusNormal"/>
        <w:ind w:firstLine="540"/>
        <w:jc w:val="both"/>
      </w:pPr>
      <w:r w:rsidRPr="00F06834">
        <w:t>расписание занятий.</w:t>
      </w:r>
    </w:p>
    <w:p w:rsidR="00F06834" w:rsidRPr="00F06834" w:rsidRDefault="00F06834" w:rsidP="00F06834">
      <w:pPr>
        <w:pStyle w:val="ConsPlusNormal"/>
        <w:ind w:firstLine="540"/>
        <w:jc w:val="both"/>
      </w:pPr>
      <w:bookmarkStart w:id="3" w:name="Par4948"/>
      <w:bookmarkEnd w:id="3"/>
      <w:r w:rsidRPr="00F06834">
        <w:t>5.4. Материально-технические условия реализации образовательной программы</w:t>
      </w:r>
      <w:r w:rsidR="0018404D">
        <w:t xml:space="preserve"> в ПО АНО "Сестрорецкий СТЦ ДОСААФ РОССИИ"</w:t>
      </w:r>
      <w:r w:rsidRPr="00F06834">
        <w:t>.</w:t>
      </w:r>
    </w:p>
    <w:p w:rsidR="00F06834" w:rsidRPr="00F06834" w:rsidRDefault="00F06834" w:rsidP="00F06834">
      <w:pPr>
        <w:pStyle w:val="ConsPlusNormal"/>
        <w:ind w:firstLine="540"/>
        <w:jc w:val="both"/>
      </w:pPr>
      <w:r w:rsidRPr="00F06834">
        <w:t xml:space="preserve">АПК </w:t>
      </w:r>
      <w:r>
        <w:t>обеспечивает</w:t>
      </w:r>
      <w:r w:rsidRPr="00F06834">
        <w:t xml:space="preserve"> оценку и возможность повышать уровень психофизиологических качеств водителя, необходимых для безопасного управления транспортным средством (профессионально важн</w:t>
      </w:r>
      <w:r>
        <w:t>ых качеств), а также формирует</w:t>
      </w:r>
      <w:r w:rsidRPr="00F06834">
        <w:t xml:space="preserve">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F06834" w:rsidRPr="00F06834" w:rsidRDefault="00F06834" w:rsidP="00F06834">
      <w:pPr>
        <w:pStyle w:val="ConsPlusNormal"/>
        <w:ind w:firstLine="540"/>
        <w:jc w:val="both"/>
      </w:pPr>
      <w:r w:rsidRPr="00F06834">
        <w:t xml:space="preserve">АПК </w:t>
      </w:r>
      <w:r>
        <w:t>обеспечивает</w:t>
      </w:r>
      <w:r w:rsidRPr="00F06834">
        <w:t xml:space="preserve">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F06834" w:rsidRPr="00F06834" w:rsidRDefault="00F06834" w:rsidP="00F06834">
      <w:pPr>
        <w:pStyle w:val="ConsPlusNormal"/>
        <w:ind w:firstLine="540"/>
        <w:jc w:val="both"/>
      </w:pPr>
      <w:r w:rsidRPr="00F06834">
        <w:t>АПК для формирования у водителей навыков саморегуляции психоэмоционального состояния п</w:t>
      </w:r>
      <w:r w:rsidR="00D8571A">
        <w:t>редоставляет возможность</w:t>
      </w:r>
      <w:r w:rsidRPr="00F06834">
        <w:t xml:space="preserve">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F06834" w:rsidRPr="00F06834" w:rsidRDefault="00F06834" w:rsidP="00F06834">
      <w:pPr>
        <w:pStyle w:val="ConsPlusNormal"/>
        <w:ind w:firstLine="540"/>
        <w:jc w:val="both"/>
      </w:pPr>
      <w:r w:rsidRPr="00F06834">
        <w:t xml:space="preserve">АПК </w:t>
      </w:r>
      <w:r w:rsidR="00D8571A">
        <w:t>обеспечивает</w:t>
      </w:r>
      <w:r w:rsidRPr="00F06834">
        <w:t xml:space="preserve"> защиту персональных данных.</w:t>
      </w:r>
    </w:p>
    <w:p w:rsidR="00F06834" w:rsidRPr="00F06834" w:rsidRDefault="00F06834" w:rsidP="00F06834">
      <w:pPr>
        <w:pStyle w:val="ConsPlusNormal"/>
        <w:ind w:firstLine="540"/>
        <w:jc w:val="both"/>
      </w:pPr>
      <w:r w:rsidRPr="00F06834">
        <w:t xml:space="preserve">Учебные транспортные средства категории "BE" представлены механическими транспортными средствами и прицепами категории О2 (не менее одного),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24" w:history="1">
        <w:r w:rsidRPr="00F06834">
          <w:t>пунктом 1</w:t>
        </w:r>
      </w:hyperlink>
      <w:r w:rsidRPr="00F06834">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F06834" w:rsidRPr="00F06834" w:rsidRDefault="00F06834" w:rsidP="00F06834">
      <w:pPr>
        <w:pStyle w:val="ConsPlusNormal"/>
        <w:ind w:firstLine="540"/>
        <w:jc w:val="both"/>
      </w:pPr>
      <w:r w:rsidRPr="00F06834">
        <w:t>Расчет количества необходимых механических транспортных средств осуществляется по формуле:</w:t>
      </w:r>
    </w:p>
    <w:p w:rsidR="00F06834" w:rsidRPr="00F06834" w:rsidRDefault="00F06834" w:rsidP="00F06834">
      <w:pPr>
        <w:pStyle w:val="ConsPlusNormal"/>
        <w:jc w:val="both"/>
      </w:pPr>
    </w:p>
    <w:p w:rsidR="00F06834" w:rsidRPr="00F06834" w:rsidRDefault="00F06834" w:rsidP="00F06834">
      <w:pPr>
        <w:pStyle w:val="ConsPlusNormal"/>
        <w:jc w:val="center"/>
      </w:pPr>
      <w:r w:rsidRPr="00F06834">
        <w:rPr>
          <w:noProof/>
          <w:position w:val="-27"/>
        </w:rPr>
        <w:lastRenderedPageBreak/>
        <w:drawing>
          <wp:inline distT="0" distB="0" distL="0" distR="0">
            <wp:extent cx="2019935" cy="5010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srcRect/>
                    <a:stretch>
                      <a:fillRect/>
                    </a:stretch>
                  </pic:blipFill>
                  <pic:spPr bwMode="auto">
                    <a:xfrm>
                      <a:off x="0" y="0"/>
                      <a:ext cx="2019935" cy="501015"/>
                    </a:xfrm>
                    <a:prstGeom prst="rect">
                      <a:avLst/>
                    </a:prstGeom>
                    <a:noFill/>
                    <a:ln w="9525">
                      <a:noFill/>
                      <a:miter lim="800000"/>
                      <a:headEnd/>
                      <a:tailEnd/>
                    </a:ln>
                  </pic:spPr>
                </pic:pic>
              </a:graphicData>
            </a:graphic>
          </wp:inline>
        </w:drawing>
      </w:r>
    </w:p>
    <w:p w:rsidR="00F06834" w:rsidRPr="00F06834" w:rsidRDefault="00F06834" w:rsidP="00F06834">
      <w:pPr>
        <w:pStyle w:val="ConsPlusNormal"/>
        <w:jc w:val="both"/>
      </w:pPr>
    </w:p>
    <w:p w:rsidR="00F06834" w:rsidRPr="00F06834" w:rsidRDefault="00F06834" w:rsidP="00F06834">
      <w:pPr>
        <w:pStyle w:val="ConsPlusNormal"/>
        <w:ind w:firstLine="540"/>
        <w:jc w:val="both"/>
      </w:pPr>
      <w:r w:rsidRPr="00F06834">
        <w:t>где:</w:t>
      </w:r>
    </w:p>
    <w:p w:rsidR="00F06834" w:rsidRPr="00F06834" w:rsidRDefault="00F06834" w:rsidP="00F06834">
      <w:pPr>
        <w:pStyle w:val="ConsPlusNormal"/>
        <w:ind w:firstLine="540"/>
        <w:jc w:val="both"/>
      </w:pPr>
      <w:r w:rsidRPr="00F06834">
        <w:t>N</w:t>
      </w:r>
      <w:r w:rsidRPr="00F06834">
        <w:rPr>
          <w:vertAlign w:val="subscript"/>
        </w:rPr>
        <w:t>тс</w:t>
      </w:r>
      <w:r w:rsidRPr="00F06834">
        <w:t xml:space="preserve"> - количество автотранспортных средств;</w:t>
      </w:r>
    </w:p>
    <w:p w:rsidR="00F06834" w:rsidRPr="00F06834" w:rsidRDefault="00F06834" w:rsidP="00F06834">
      <w:pPr>
        <w:pStyle w:val="ConsPlusNormal"/>
        <w:ind w:firstLine="540"/>
        <w:jc w:val="both"/>
      </w:pPr>
      <w:r w:rsidRPr="00F06834">
        <w:t>T - количество часов вождения в соответствии с учебным планом;</w:t>
      </w:r>
    </w:p>
    <w:p w:rsidR="00F06834" w:rsidRPr="00F06834" w:rsidRDefault="00F06834" w:rsidP="00F06834">
      <w:pPr>
        <w:pStyle w:val="ConsPlusNormal"/>
        <w:ind w:firstLine="540"/>
        <w:jc w:val="both"/>
      </w:pPr>
      <w:r w:rsidRPr="00F06834">
        <w:t>K - количество обучающихся в год;</w:t>
      </w:r>
    </w:p>
    <w:p w:rsidR="00F06834" w:rsidRPr="00F06834" w:rsidRDefault="00F06834" w:rsidP="00F06834">
      <w:pPr>
        <w:pStyle w:val="ConsPlusNormal"/>
        <w:ind w:firstLine="540"/>
        <w:jc w:val="both"/>
      </w:pPr>
      <w:r w:rsidRPr="00F06834">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F06834" w:rsidRPr="00F06834" w:rsidRDefault="00F06834" w:rsidP="00F06834">
      <w:pPr>
        <w:pStyle w:val="ConsPlusNormal"/>
        <w:ind w:firstLine="540"/>
        <w:jc w:val="both"/>
      </w:pPr>
      <w:r w:rsidRPr="00F06834">
        <w:t>24,5 - среднее количество рабочих дней в месяц;</w:t>
      </w:r>
    </w:p>
    <w:p w:rsidR="00F06834" w:rsidRPr="00F06834" w:rsidRDefault="00F06834" w:rsidP="00F06834">
      <w:pPr>
        <w:pStyle w:val="ConsPlusNormal"/>
        <w:ind w:firstLine="540"/>
        <w:jc w:val="both"/>
      </w:pPr>
      <w:r w:rsidRPr="00F06834">
        <w:t>12 - количество рабочих месяцев в году;</w:t>
      </w:r>
    </w:p>
    <w:p w:rsidR="00F06834" w:rsidRPr="00F06834" w:rsidRDefault="00F06834" w:rsidP="00F06834">
      <w:pPr>
        <w:pStyle w:val="ConsPlusNormal"/>
        <w:ind w:firstLine="540"/>
        <w:jc w:val="both"/>
      </w:pPr>
      <w:r w:rsidRPr="00F06834">
        <w:t>1 - количество резервных учебных транспортных средств.</w:t>
      </w:r>
    </w:p>
    <w:p w:rsidR="00F06834" w:rsidRPr="00F06834" w:rsidRDefault="00F06834" w:rsidP="00F06834">
      <w:pPr>
        <w:pStyle w:val="ConsPlusNormal"/>
        <w:ind w:firstLine="540"/>
        <w:jc w:val="both"/>
      </w:pPr>
      <w:r w:rsidRPr="00F06834">
        <w:t>Транспортные средства, используемые для обучения вождению лиц с ограниченными возможностями здоровья, оборудованы соответствующим ручным или другим предусмотренным для таких лиц управлением.</w:t>
      </w:r>
    </w:p>
    <w:p w:rsidR="00F06834" w:rsidRPr="00F06834" w:rsidRDefault="00F06834" w:rsidP="00F06834">
      <w:pPr>
        <w:pStyle w:val="ConsPlusNormal"/>
        <w:ind w:firstLine="540"/>
        <w:jc w:val="both"/>
      </w:pPr>
      <w:r w:rsidRPr="00F06834">
        <w:t xml:space="preserve">Механическое транспортное средство, используемое для обучения вождению, согласно </w:t>
      </w:r>
      <w:hyperlink r:id="rId26" w:history="1">
        <w:r w:rsidRPr="00F06834">
          <w:t>пункту 5</w:t>
        </w:r>
      </w:hyperlink>
      <w:r w:rsidRPr="00F06834">
        <w:t xml:space="preserve"> Основных положений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27" w:history="1">
        <w:r w:rsidRPr="00F06834">
          <w:t>пунктом 8</w:t>
        </w:r>
      </w:hyperlink>
      <w:r w:rsidRPr="00F06834">
        <w:t xml:space="preserve"> Основных положений.</w:t>
      </w:r>
    </w:p>
    <w:p w:rsidR="00F06834" w:rsidRPr="00F06834" w:rsidRDefault="00F06834" w:rsidP="00F06834">
      <w:pPr>
        <w:pStyle w:val="ConsPlusNormal"/>
        <w:jc w:val="both"/>
      </w:pPr>
    </w:p>
    <w:p w:rsidR="00F06834" w:rsidRPr="00F06834" w:rsidRDefault="00F06834" w:rsidP="00F06834">
      <w:pPr>
        <w:pStyle w:val="ConsPlusNormal"/>
        <w:jc w:val="center"/>
      </w:pPr>
      <w:r w:rsidRPr="00F06834">
        <w:t>Перечень оборудования учебного кабинета</w:t>
      </w:r>
    </w:p>
    <w:p w:rsidR="00F06834" w:rsidRPr="00F06834" w:rsidRDefault="00F06834" w:rsidP="00F06834">
      <w:pPr>
        <w:pStyle w:val="ConsPlusNormal"/>
        <w:jc w:val="both"/>
      </w:pPr>
    </w:p>
    <w:p w:rsidR="00F06834" w:rsidRPr="00F06834" w:rsidRDefault="00F06834" w:rsidP="00F06834">
      <w:pPr>
        <w:pStyle w:val="ConsPlusNormal"/>
        <w:jc w:val="right"/>
      </w:pPr>
      <w:r w:rsidRPr="00F06834">
        <w:t>Таблица 5</w:t>
      </w:r>
    </w:p>
    <w:p w:rsidR="00F06834" w:rsidRPr="00F06834" w:rsidRDefault="00F06834" w:rsidP="00F06834">
      <w:pPr>
        <w:pStyle w:val="ConsPlusNormal"/>
        <w:jc w:val="both"/>
      </w:pPr>
    </w:p>
    <w:tbl>
      <w:tblPr>
        <w:tblW w:w="0" w:type="auto"/>
        <w:tblLayout w:type="fixed"/>
        <w:tblCellMar>
          <w:top w:w="102" w:type="dxa"/>
          <w:left w:w="62" w:type="dxa"/>
          <w:bottom w:w="102" w:type="dxa"/>
          <w:right w:w="62" w:type="dxa"/>
        </w:tblCellMar>
        <w:tblLook w:val="0000"/>
      </w:tblPr>
      <w:tblGrid>
        <w:gridCol w:w="6406"/>
        <w:gridCol w:w="1306"/>
        <w:gridCol w:w="1361"/>
      </w:tblGrid>
      <w:tr w:rsidR="00F06834" w:rsidRPr="00F06834" w:rsidTr="0018404D">
        <w:tc>
          <w:tcPr>
            <w:tcW w:w="6406"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Наименование учебного оборудования</w:t>
            </w:r>
          </w:p>
        </w:tc>
        <w:tc>
          <w:tcPr>
            <w:tcW w:w="1306"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Единица измерения</w:t>
            </w:r>
          </w:p>
        </w:tc>
        <w:tc>
          <w:tcPr>
            <w:tcW w:w="1361"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Количество</w:t>
            </w:r>
          </w:p>
        </w:tc>
      </w:tr>
      <w:tr w:rsidR="00F06834" w:rsidRPr="00F06834" w:rsidTr="0018404D">
        <w:tc>
          <w:tcPr>
            <w:tcW w:w="6406"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jc w:val="center"/>
            </w:pPr>
            <w:r w:rsidRPr="00F06834">
              <w:t>Оборудование и технические средства обучения</w:t>
            </w:r>
          </w:p>
        </w:tc>
        <w:tc>
          <w:tcPr>
            <w:tcW w:w="1306"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F06834" w:rsidRPr="00F06834" w:rsidRDefault="00F06834" w:rsidP="00F06834">
            <w:pPr>
              <w:pStyle w:val="ConsPlusNormal"/>
            </w:pPr>
          </w:p>
        </w:tc>
      </w:tr>
      <w:tr w:rsidR="00F06834" w:rsidRPr="00F06834" w:rsidTr="0018404D">
        <w:tc>
          <w:tcPr>
            <w:tcW w:w="6406" w:type="dxa"/>
            <w:tcBorders>
              <w:top w:val="single" w:sz="4" w:space="0" w:color="auto"/>
              <w:left w:val="single" w:sz="4" w:space="0" w:color="auto"/>
              <w:right w:val="single" w:sz="4" w:space="0" w:color="auto"/>
            </w:tcBorders>
          </w:tcPr>
          <w:p w:rsidR="00F06834" w:rsidRPr="00F06834" w:rsidRDefault="00F06834" w:rsidP="00F06834">
            <w:pPr>
              <w:pStyle w:val="ConsPlusNormal"/>
              <w:jc w:val="center"/>
            </w:pPr>
            <w:r w:rsidRPr="00F06834">
              <w:t>Тренажер (в качестве тренажера может использоваться учебное транспортное средство)</w:t>
            </w:r>
          </w:p>
        </w:tc>
        <w:tc>
          <w:tcPr>
            <w:tcW w:w="1306" w:type="dxa"/>
            <w:tcBorders>
              <w:top w:val="single" w:sz="4" w:space="0" w:color="auto"/>
              <w:left w:val="single" w:sz="4" w:space="0" w:color="auto"/>
              <w:right w:val="single" w:sz="4" w:space="0" w:color="auto"/>
            </w:tcBorders>
          </w:tcPr>
          <w:p w:rsidR="00F06834" w:rsidRPr="00F06834" w:rsidRDefault="00F06834" w:rsidP="00F06834">
            <w:pPr>
              <w:pStyle w:val="ConsPlusNormal"/>
              <w:jc w:val="center"/>
            </w:pPr>
            <w:r w:rsidRPr="00F06834">
              <w:t>комплект</w:t>
            </w:r>
          </w:p>
        </w:tc>
        <w:tc>
          <w:tcPr>
            <w:tcW w:w="1361" w:type="dxa"/>
            <w:tcBorders>
              <w:top w:val="single" w:sz="4" w:space="0" w:color="auto"/>
              <w:left w:val="single" w:sz="4" w:space="0" w:color="auto"/>
              <w:right w:val="single" w:sz="4" w:space="0" w:color="auto"/>
            </w:tcBorders>
          </w:tcPr>
          <w:p w:rsidR="00F06834" w:rsidRPr="00F06834" w:rsidRDefault="00F06834" w:rsidP="00F06834">
            <w:pPr>
              <w:pStyle w:val="ConsPlusNormal"/>
            </w:pPr>
          </w:p>
        </w:tc>
      </w:tr>
      <w:tr w:rsidR="00F06834" w:rsidRPr="00F06834" w:rsidTr="0018404D">
        <w:tc>
          <w:tcPr>
            <w:tcW w:w="6406" w:type="dxa"/>
            <w:tcBorders>
              <w:left w:val="single" w:sz="4" w:space="0" w:color="auto"/>
              <w:right w:val="single" w:sz="4" w:space="0" w:color="auto"/>
            </w:tcBorders>
          </w:tcPr>
          <w:p w:rsidR="00F06834" w:rsidRPr="00F06834" w:rsidRDefault="00F06834" w:rsidP="00F06834">
            <w:pPr>
              <w:pStyle w:val="ConsPlusNormal"/>
            </w:pPr>
            <w:r w:rsidRPr="00F06834">
              <w:t>Тягово-сцепное устройство</w:t>
            </w:r>
          </w:p>
        </w:tc>
        <w:tc>
          <w:tcPr>
            <w:tcW w:w="1306" w:type="dxa"/>
            <w:tcBorders>
              <w:left w:val="single" w:sz="4" w:space="0" w:color="auto"/>
              <w:right w:val="single" w:sz="4" w:space="0" w:color="auto"/>
            </w:tcBorders>
          </w:tcPr>
          <w:p w:rsidR="00F06834" w:rsidRPr="00F06834" w:rsidRDefault="00F06834" w:rsidP="00F06834">
            <w:pPr>
              <w:pStyle w:val="ConsPlusNormal"/>
              <w:jc w:val="center"/>
            </w:pPr>
            <w:r w:rsidRPr="00F06834">
              <w:t>комплект</w:t>
            </w:r>
          </w:p>
        </w:tc>
        <w:tc>
          <w:tcPr>
            <w:tcW w:w="1361" w:type="dxa"/>
            <w:tcBorders>
              <w:left w:val="single" w:sz="4" w:space="0" w:color="auto"/>
              <w:right w:val="single" w:sz="4" w:space="0" w:color="auto"/>
            </w:tcBorders>
          </w:tcPr>
          <w:p w:rsidR="00F06834" w:rsidRPr="00F06834" w:rsidRDefault="00F06834" w:rsidP="00F06834">
            <w:pPr>
              <w:pStyle w:val="ConsPlusNormal"/>
              <w:jc w:val="center"/>
            </w:pPr>
            <w:r w:rsidRPr="00F06834">
              <w:t>1</w:t>
            </w:r>
          </w:p>
        </w:tc>
      </w:tr>
      <w:tr w:rsidR="00F06834" w:rsidRPr="00F06834" w:rsidTr="0018404D">
        <w:tc>
          <w:tcPr>
            <w:tcW w:w="6406" w:type="dxa"/>
            <w:tcBorders>
              <w:left w:val="single" w:sz="4" w:space="0" w:color="auto"/>
              <w:right w:val="single" w:sz="4" w:space="0" w:color="auto"/>
            </w:tcBorders>
          </w:tcPr>
          <w:p w:rsidR="00F06834" w:rsidRPr="00F06834" w:rsidRDefault="00F06834" w:rsidP="00F06834">
            <w:pPr>
              <w:pStyle w:val="ConsPlusNormal"/>
            </w:pPr>
            <w:r w:rsidRPr="00F06834">
              <w:t>Компьютер с соответствующим программным обеспечением</w:t>
            </w:r>
          </w:p>
        </w:tc>
        <w:tc>
          <w:tcPr>
            <w:tcW w:w="1306" w:type="dxa"/>
            <w:tcBorders>
              <w:left w:val="single" w:sz="4" w:space="0" w:color="auto"/>
              <w:right w:val="single" w:sz="4" w:space="0" w:color="auto"/>
            </w:tcBorders>
          </w:tcPr>
          <w:p w:rsidR="00F06834" w:rsidRPr="00F06834" w:rsidRDefault="00F06834" w:rsidP="00F06834">
            <w:pPr>
              <w:pStyle w:val="ConsPlusNormal"/>
              <w:jc w:val="center"/>
            </w:pPr>
            <w:r w:rsidRPr="00F06834">
              <w:t>комплект</w:t>
            </w:r>
          </w:p>
        </w:tc>
        <w:tc>
          <w:tcPr>
            <w:tcW w:w="1361" w:type="dxa"/>
            <w:tcBorders>
              <w:left w:val="single" w:sz="4" w:space="0" w:color="auto"/>
              <w:right w:val="single" w:sz="4" w:space="0" w:color="auto"/>
            </w:tcBorders>
          </w:tcPr>
          <w:p w:rsidR="00F06834" w:rsidRPr="00F06834" w:rsidRDefault="00F06834" w:rsidP="00F06834">
            <w:pPr>
              <w:pStyle w:val="ConsPlusNormal"/>
              <w:jc w:val="center"/>
            </w:pPr>
            <w:r w:rsidRPr="00F06834">
              <w:t>1</w:t>
            </w:r>
          </w:p>
        </w:tc>
      </w:tr>
      <w:tr w:rsidR="00F06834" w:rsidRPr="00F06834" w:rsidTr="0018404D">
        <w:tc>
          <w:tcPr>
            <w:tcW w:w="6406" w:type="dxa"/>
            <w:tcBorders>
              <w:left w:val="single" w:sz="4" w:space="0" w:color="auto"/>
              <w:right w:val="single" w:sz="4" w:space="0" w:color="auto"/>
            </w:tcBorders>
          </w:tcPr>
          <w:p w:rsidR="00F06834" w:rsidRPr="00F06834" w:rsidRDefault="00F06834" w:rsidP="00F06834">
            <w:pPr>
              <w:pStyle w:val="ConsPlusNormal"/>
            </w:pPr>
            <w:r w:rsidRPr="00F06834">
              <w:t>Мультимедийный проектор</w:t>
            </w:r>
          </w:p>
        </w:tc>
        <w:tc>
          <w:tcPr>
            <w:tcW w:w="1306" w:type="dxa"/>
            <w:tcBorders>
              <w:left w:val="single" w:sz="4" w:space="0" w:color="auto"/>
              <w:right w:val="single" w:sz="4" w:space="0" w:color="auto"/>
            </w:tcBorders>
          </w:tcPr>
          <w:p w:rsidR="00F06834" w:rsidRPr="00F06834" w:rsidRDefault="00F06834" w:rsidP="00F06834">
            <w:pPr>
              <w:pStyle w:val="ConsPlusNormal"/>
              <w:jc w:val="center"/>
            </w:pPr>
            <w:r w:rsidRPr="00F06834">
              <w:t>комплект</w:t>
            </w:r>
          </w:p>
        </w:tc>
        <w:tc>
          <w:tcPr>
            <w:tcW w:w="1361" w:type="dxa"/>
            <w:tcBorders>
              <w:left w:val="single" w:sz="4" w:space="0" w:color="auto"/>
              <w:right w:val="single" w:sz="4" w:space="0" w:color="auto"/>
            </w:tcBorders>
          </w:tcPr>
          <w:p w:rsidR="00F06834" w:rsidRPr="00F06834" w:rsidRDefault="00F06834" w:rsidP="00F06834">
            <w:pPr>
              <w:pStyle w:val="ConsPlusNormal"/>
              <w:jc w:val="center"/>
            </w:pPr>
            <w:r w:rsidRPr="00F06834">
              <w:t>1</w:t>
            </w:r>
          </w:p>
        </w:tc>
      </w:tr>
      <w:tr w:rsidR="00F06834" w:rsidRPr="00F06834" w:rsidTr="0018404D">
        <w:tc>
          <w:tcPr>
            <w:tcW w:w="6406" w:type="dxa"/>
            <w:tcBorders>
              <w:left w:val="single" w:sz="4" w:space="0" w:color="auto"/>
              <w:right w:val="single" w:sz="4" w:space="0" w:color="auto"/>
            </w:tcBorders>
          </w:tcPr>
          <w:p w:rsidR="00F06834" w:rsidRPr="00F06834" w:rsidRDefault="00F06834" w:rsidP="00F06834">
            <w:pPr>
              <w:pStyle w:val="ConsPlusNormal"/>
            </w:pPr>
            <w:r w:rsidRPr="00F06834">
              <w:t>Экран (монитор, электронная доска)</w:t>
            </w:r>
          </w:p>
        </w:tc>
        <w:tc>
          <w:tcPr>
            <w:tcW w:w="1306" w:type="dxa"/>
            <w:tcBorders>
              <w:left w:val="single" w:sz="4" w:space="0" w:color="auto"/>
              <w:right w:val="single" w:sz="4" w:space="0" w:color="auto"/>
            </w:tcBorders>
          </w:tcPr>
          <w:p w:rsidR="00F06834" w:rsidRPr="00F06834" w:rsidRDefault="00F06834" w:rsidP="00F06834">
            <w:pPr>
              <w:pStyle w:val="ConsPlusNormal"/>
              <w:jc w:val="center"/>
            </w:pPr>
            <w:r w:rsidRPr="00F06834">
              <w:t>комплект</w:t>
            </w:r>
          </w:p>
        </w:tc>
        <w:tc>
          <w:tcPr>
            <w:tcW w:w="1361" w:type="dxa"/>
            <w:tcBorders>
              <w:left w:val="single" w:sz="4" w:space="0" w:color="auto"/>
              <w:right w:val="single" w:sz="4" w:space="0" w:color="auto"/>
            </w:tcBorders>
          </w:tcPr>
          <w:p w:rsidR="00F06834" w:rsidRPr="00F06834" w:rsidRDefault="00F06834" w:rsidP="00F06834">
            <w:pPr>
              <w:pStyle w:val="ConsPlusNormal"/>
              <w:jc w:val="center"/>
            </w:pPr>
            <w:r w:rsidRPr="00F06834">
              <w:t>1</w:t>
            </w:r>
          </w:p>
        </w:tc>
      </w:tr>
      <w:tr w:rsidR="00F06834" w:rsidRPr="00F06834" w:rsidTr="0018404D">
        <w:tc>
          <w:tcPr>
            <w:tcW w:w="6406" w:type="dxa"/>
            <w:tcBorders>
              <w:left w:val="single" w:sz="4" w:space="0" w:color="auto"/>
              <w:right w:val="single" w:sz="4" w:space="0" w:color="auto"/>
            </w:tcBorders>
          </w:tcPr>
          <w:p w:rsidR="00F06834" w:rsidRPr="00F06834" w:rsidRDefault="00F06834" w:rsidP="00F06834">
            <w:pPr>
              <w:pStyle w:val="ConsPlusNormal"/>
            </w:pPr>
            <w:r w:rsidRPr="00F06834">
              <w:t>Магнитная доска со схемой населенного пункта (может быть заменена соответствующим электронным учебным пособием)</w:t>
            </w:r>
          </w:p>
        </w:tc>
        <w:tc>
          <w:tcPr>
            <w:tcW w:w="1306" w:type="dxa"/>
            <w:tcBorders>
              <w:left w:val="single" w:sz="4" w:space="0" w:color="auto"/>
              <w:right w:val="single" w:sz="4" w:space="0" w:color="auto"/>
            </w:tcBorders>
          </w:tcPr>
          <w:p w:rsidR="00F06834" w:rsidRPr="00F06834" w:rsidRDefault="00F06834" w:rsidP="00F06834">
            <w:pPr>
              <w:pStyle w:val="ConsPlusNormal"/>
              <w:jc w:val="center"/>
            </w:pPr>
            <w:r w:rsidRPr="00F06834">
              <w:t>комплект</w:t>
            </w:r>
          </w:p>
        </w:tc>
        <w:tc>
          <w:tcPr>
            <w:tcW w:w="1361" w:type="dxa"/>
            <w:tcBorders>
              <w:left w:val="single" w:sz="4" w:space="0" w:color="auto"/>
              <w:right w:val="single" w:sz="4" w:space="0" w:color="auto"/>
            </w:tcBorders>
          </w:tcPr>
          <w:p w:rsidR="00F06834" w:rsidRPr="00F06834" w:rsidRDefault="00F06834" w:rsidP="00F06834">
            <w:pPr>
              <w:pStyle w:val="ConsPlusNormal"/>
              <w:jc w:val="center"/>
            </w:pPr>
            <w:r w:rsidRPr="00F06834">
              <w:t>1</w:t>
            </w:r>
          </w:p>
        </w:tc>
      </w:tr>
      <w:tr w:rsidR="00F06834" w:rsidRPr="00F06834" w:rsidTr="0018404D">
        <w:tc>
          <w:tcPr>
            <w:tcW w:w="6406" w:type="dxa"/>
            <w:tcBorders>
              <w:left w:val="single" w:sz="4" w:space="0" w:color="auto"/>
              <w:right w:val="single" w:sz="4" w:space="0" w:color="auto"/>
            </w:tcBorders>
          </w:tcPr>
          <w:p w:rsidR="00F06834" w:rsidRPr="00F06834" w:rsidRDefault="00F06834" w:rsidP="00F06834">
            <w:pPr>
              <w:pStyle w:val="ConsPlusNormal"/>
              <w:jc w:val="center"/>
            </w:pPr>
            <w:r w:rsidRPr="00F06834">
              <w:t>Учебно-наглядные пособия</w:t>
            </w:r>
          </w:p>
          <w:p w:rsidR="00F06834" w:rsidRPr="00F06834" w:rsidRDefault="00F06834" w:rsidP="00F06834">
            <w:pPr>
              <w:pStyle w:val="ConsPlusNormal"/>
              <w:jc w:val="center"/>
            </w:pPr>
            <w:r w:rsidRPr="00F06834">
              <w:t>(допустимо представлять в виде плаката, стенда, макета, планшета, модели, схемы, кинофильма, видеофильма, мультимедийных слайдов)</w:t>
            </w:r>
          </w:p>
        </w:tc>
        <w:tc>
          <w:tcPr>
            <w:tcW w:w="1306" w:type="dxa"/>
            <w:tcBorders>
              <w:left w:val="single" w:sz="4" w:space="0" w:color="auto"/>
              <w:right w:val="single" w:sz="4" w:space="0" w:color="auto"/>
            </w:tcBorders>
          </w:tcPr>
          <w:p w:rsidR="00F06834" w:rsidRPr="00F06834" w:rsidRDefault="00F06834" w:rsidP="00F06834">
            <w:pPr>
              <w:pStyle w:val="ConsPlusNormal"/>
            </w:pPr>
          </w:p>
        </w:tc>
        <w:tc>
          <w:tcPr>
            <w:tcW w:w="1361" w:type="dxa"/>
            <w:tcBorders>
              <w:left w:val="single" w:sz="4" w:space="0" w:color="auto"/>
              <w:right w:val="single" w:sz="4" w:space="0" w:color="auto"/>
            </w:tcBorders>
          </w:tcPr>
          <w:p w:rsidR="00F06834" w:rsidRPr="00F06834" w:rsidRDefault="00F06834" w:rsidP="00F06834">
            <w:pPr>
              <w:pStyle w:val="ConsPlusNormal"/>
            </w:pPr>
          </w:p>
        </w:tc>
      </w:tr>
      <w:tr w:rsidR="00F06834" w:rsidRPr="00F06834" w:rsidTr="0018404D">
        <w:tc>
          <w:tcPr>
            <w:tcW w:w="6406" w:type="dxa"/>
            <w:tcBorders>
              <w:left w:val="single" w:sz="4" w:space="0" w:color="auto"/>
              <w:right w:val="single" w:sz="4" w:space="0" w:color="auto"/>
            </w:tcBorders>
          </w:tcPr>
          <w:p w:rsidR="00F06834" w:rsidRPr="00F06834" w:rsidRDefault="00F06834" w:rsidP="00F06834">
            <w:pPr>
              <w:pStyle w:val="ConsPlusNormal"/>
              <w:jc w:val="center"/>
            </w:pPr>
            <w:r w:rsidRPr="00F06834">
              <w:t>Устройство и техническое обслуживание транспортных средств категории "BE" как объектов управления</w:t>
            </w:r>
          </w:p>
        </w:tc>
        <w:tc>
          <w:tcPr>
            <w:tcW w:w="1306" w:type="dxa"/>
            <w:tcBorders>
              <w:left w:val="single" w:sz="4" w:space="0" w:color="auto"/>
              <w:right w:val="single" w:sz="4" w:space="0" w:color="auto"/>
            </w:tcBorders>
          </w:tcPr>
          <w:p w:rsidR="00F06834" w:rsidRPr="00F06834" w:rsidRDefault="00F06834" w:rsidP="00F06834">
            <w:pPr>
              <w:pStyle w:val="ConsPlusNormal"/>
            </w:pPr>
          </w:p>
        </w:tc>
        <w:tc>
          <w:tcPr>
            <w:tcW w:w="1361" w:type="dxa"/>
            <w:tcBorders>
              <w:left w:val="single" w:sz="4" w:space="0" w:color="auto"/>
              <w:right w:val="single" w:sz="4" w:space="0" w:color="auto"/>
            </w:tcBorders>
          </w:tcPr>
          <w:p w:rsidR="00F06834" w:rsidRPr="00F06834" w:rsidRDefault="00F06834" w:rsidP="00F06834">
            <w:pPr>
              <w:pStyle w:val="ConsPlusNormal"/>
            </w:pPr>
          </w:p>
        </w:tc>
      </w:tr>
      <w:tr w:rsidR="00F06834" w:rsidRPr="00F06834" w:rsidTr="0018404D">
        <w:tc>
          <w:tcPr>
            <w:tcW w:w="6406" w:type="dxa"/>
            <w:tcBorders>
              <w:left w:val="single" w:sz="4" w:space="0" w:color="auto"/>
              <w:right w:val="single" w:sz="4" w:space="0" w:color="auto"/>
            </w:tcBorders>
          </w:tcPr>
          <w:p w:rsidR="00F06834" w:rsidRPr="00F06834" w:rsidRDefault="00F06834" w:rsidP="00F06834">
            <w:pPr>
              <w:pStyle w:val="ConsPlusNormal"/>
            </w:pPr>
            <w:r w:rsidRPr="00F06834">
              <w:lastRenderedPageBreak/>
              <w:t>Классификация прицепов</w:t>
            </w:r>
          </w:p>
        </w:tc>
        <w:tc>
          <w:tcPr>
            <w:tcW w:w="1306" w:type="dxa"/>
            <w:tcBorders>
              <w:left w:val="single" w:sz="4" w:space="0" w:color="auto"/>
              <w:right w:val="single" w:sz="4" w:space="0" w:color="auto"/>
            </w:tcBorders>
          </w:tcPr>
          <w:p w:rsidR="00F06834" w:rsidRPr="00F06834" w:rsidRDefault="00F06834" w:rsidP="00F06834">
            <w:pPr>
              <w:pStyle w:val="ConsPlusNormal"/>
              <w:jc w:val="center"/>
            </w:pPr>
            <w:r w:rsidRPr="00F06834">
              <w:t>штука</w:t>
            </w:r>
          </w:p>
        </w:tc>
        <w:tc>
          <w:tcPr>
            <w:tcW w:w="1361" w:type="dxa"/>
            <w:tcBorders>
              <w:left w:val="single" w:sz="4" w:space="0" w:color="auto"/>
              <w:right w:val="single" w:sz="4" w:space="0" w:color="auto"/>
            </w:tcBorders>
          </w:tcPr>
          <w:p w:rsidR="00F06834" w:rsidRPr="00F06834" w:rsidRDefault="00F06834" w:rsidP="00F06834">
            <w:pPr>
              <w:pStyle w:val="ConsPlusNormal"/>
              <w:jc w:val="center"/>
            </w:pPr>
            <w:r w:rsidRPr="00F06834">
              <w:t>1</w:t>
            </w:r>
          </w:p>
        </w:tc>
      </w:tr>
      <w:tr w:rsidR="00F06834" w:rsidRPr="00F06834" w:rsidTr="0018404D">
        <w:tc>
          <w:tcPr>
            <w:tcW w:w="6406" w:type="dxa"/>
            <w:tcBorders>
              <w:left w:val="single" w:sz="4" w:space="0" w:color="auto"/>
              <w:right w:val="single" w:sz="4" w:space="0" w:color="auto"/>
            </w:tcBorders>
          </w:tcPr>
          <w:p w:rsidR="00F06834" w:rsidRPr="00F06834" w:rsidRDefault="00F06834" w:rsidP="00F06834">
            <w:pPr>
              <w:pStyle w:val="ConsPlusNormal"/>
            </w:pPr>
            <w:r w:rsidRPr="00F06834">
              <w:t>Общее устройство прицепа категории О2</w:t>
            </w:r>
          </w:p>
        </w:tc>
        <w:tc>
          <w:tcPr>
            <w:tcW w:w="1306" w:type="dxa"/>
            <w:tcBorders>
              <w:left w:val="single" w:sz="4" w:space="0" w:color="auto"/>
              <w:right w:val="single" w:sz="4" w:space="0" w:color="auto"/>
            </w:tcBorders>
          </w:tcPr>
          <w:p w:rsidR="00F06834" w:rsidRPr="00F06834" w:rsidRDefault="00F06834" w:rsidP="00F06834">
            <w:pPr>
              <w:pStyle w:val="ConsPlusNormal"/>
              <w:jc w:val="center"/>
            </w:pPr>
            <w:r w:rsidRPr="00F06834">
              <w:t>штука</w:t>
            </w:r>
          </w:p>
        </w:tc>
        <w:tc>
          <w:tcPr>
            <w:tcW w:w="1361" w:type="dxa"/>
            <w:tcBorders>
              <w:left w:val="single" w:sz="4" w:space="0" w:color="auto"/>
              <w:right w:val="single" w:sz="4" w:space="0" w:color="auto"/>
            </w:tcBorders>
          </w:tcPr>
          <w:p w:rsidR="00F06834" w:rsidRPr="00F06834" w:rsidRDefault="00F06834" w:rsidP="00F06834">
            <w:pPr>
              <w:pStyle w:val="ConsPlusNormal"/>
              <w:jc w:val="center"/>
            </w:pPr>
            <w:r w:rsidRPr="00F06834">
              <w:t>1</w:t>
            </w:r>
          </w:p>
        </w:tc>
      </w:tr>
      <w:tr w:rsidR="00F06834" w:rsidRPr="00F06834" w:rsidTr="0018404D">
        <w:tc>
          <w:tcPr>
            <w:tcW w:w="6406" w:type="dxa"/>
            <w:tcBorders>
              <w:left w:val="single" w:sz="4" w:space="0" w:color="auto"/>
              <w:right w:val="single" w:sz="4" w:space="0" w:color="auto"/>
            </w:tcBorders>
          </w:tcPr>
          <w:p w:rsidR="00F06834" w:rsidRPr="00F06834" w:rsidRDefault="00F06834" w:rsidP="00F06834">
            <w:pPr>
              <w:pStyle w:val="ConsPlusNormal"/>
            </w:pPr>
            <w:r w:rsidRPr="00F06834">
              <w:t>Виды подвесок, применяемых на прицепах</w:t>
            </w:r>
          </w:p>
        </w:tc>
        <w:tc>
          <w:tcPr>
            <w:tcW w:w="1306" w:type="dxa"/>
            <w:tcBorders>
              <w:left w:val="single" w:sz="4" w:space="0" w:color="auto"/>
              <w:right w:val="single" w:sz="4" w:space="0" w:color="auto"/>
            </w:tcBorders>
          </w:tcPr>
          <w:p w:rsidR="00F06834" w:rsidRPr="00F06834" w:rsidRDefault="00F06834" w:rsidP="00F06834">
            <w:pPr>
              <w:pStyle w:val="ConsPlusNormal"/>
              <w:jc w:val="center"/>
            </w:pPr>
            <w:r w:rsidRPr="00F06834">
              <w:t>штука</w:t>
            </w:r>
          </w:p>
        </w:tc>
        <w:tc>
          <w:tcPr>
            <w:tcW w:w="1361" w:type="dxa"/>
            <w:tcBorders>
              <w:left w:val="single" w:sz="4" w:space="0" w:color="auto"/>
              <w:right w:val="single" w:sz="4" w:space="0" w:color="auto"/>
            </w:tcBorders>
          </w:tcPr>
          <w:p w:rsidR="00F06834" w:rsidRPr="00F06834" w:rsidRDefault="00F06834" w:rsidP="00F06834">
            <w:pPr>
              <w:pStyle w:val="ConsPlusNormal"/>
              <w:jc w:val="center"/>
            </w:pPr>
            <w:r w:rsidRPr="00F06834">
              <w:t>1</w:t>
            </w:r>
          </w:p>
        </w:tc>
      </w:tr>
      <w:tr w:rsidR="00F06834" w:rsidRPr="00F06834" w:rsidTr="0018404D">
        <w:tc>
          <w:tcPr>
            <w:tcW w:w="6406" w:type="dxa"/>
            <w:tcBorders>
              <w:left w:val="single" w:sz="4" w:space="0" w:color="auto"/>
              <w:right w:val="single" w:sz="4" w:space="0" w:color="auto"/>
            </w:tcBorders>
          </w:tcPr>
          <w:p w:rsidR="00F06834" w:rsidRPr="00F06834" w:rsidRDefault="00F06834" w:rsidP="00F06834">
            <w:pPr>
              <w:pStyle w:val="ConsPlusNormal"/>
            </w:pPr>
            <w:r w:rsidRPr="00F06834">
              <w:t>Устройство рабочей тормозной системы прицепа</w:t>
            </w:r>
          </w:p>
        </w:tc>
        <w:tc>
          <w:tcPr>
            <w:tcW w:w="1306" w:type="dxa"/>
            <w:tcBorders>
              <w:left w:val="single" w:sz="4" w:space="0" w:color="auto"/>
              <w:right w:val="single" w:sz="4" w:space="0" w:color="auto"/>
            </w:tcBorders>
          </w:tcPr>
          <w:p w:rsidR="00F06834" w:rsidRPr="00F06834" w:rsidRDefault="00F06834" w:rsidP="00F06834">
            <w:pPr>
              <w:pStyle w:val="ConsPlusNormal"/>
              <w:jc w:val="center"/>
            </w:pPr>
            <w:r w:rsidRPr="00F06834">
              <w:t>штука</w:t>
            </w:r>
          </w:p>
        </w:tc>
        <w:tc>
          <w:tcPr>
            <w:tcW w:w="1361" w:type="dxa"/>
            <w:tcBorders>
              <w:left w:val="single" w:sz="4" w:space="0" w:color="auto"/>
              <w:right w:val="single" w:sz="4" w:space="0" w:color="auto"/>
            </w:tcBorders>
          </w:tcPr>
          <w:p w:rsidR="00F06834" w:rsidRPr="00F06834" w:rsidRDefault="00F06834" w:rsidP="00F06834">
            <w:pPr>
              <w:pStyle w:val="ConsPlusNormal"/>
              <w:jc w:val="center"/>
            </w:pPr>
            <w:r w:rsidRPr="00F06834">
              <w:t>1</w:t>
            </w:r>
          </w:p>
        </w:tc>
      </w:tr>
      <w:tr w:rsidR="00F06834" w:rsidRPr="00F06834" w:rsidTr="0018404D">
        <w:tc>
          <w:tcPr>
            <w:tcW w:w="6406" w:type="dxa"/>
            <w:tcBorders>
              <w:left w:val="single" w:sz="4" w:space="0" w:color="auto"/>
              <w:right w:val="single" w:sz="4" w:space="0" w:color="auto"/>
            </w:tcBorders>
          </w:tcPr>
          <w:p w:rsidR="00F06834" w:rsidRPr="00F06834" w:rsidRDefault="00F06834" w:rsidP="00F06834">
            <w:pPr>
              <w:pStyle w:val="ConsPlusNormal"/>
            </w:pPr>
            <w:r w:rsidRPr="00F06834">
              <w:t>Электрооборудование прицепа</w:t>
            </w:r>
          </w:p>
        </w:tc>
        <w:tc>
          <w:tcPr>
            <w:tcW w:w="1306" w:type="dxa"/>
            <w:tcBorders>
              <w:left w:val="single" w:sz="4" w:space="0" w:color="auto"/>
              <w:right w:val="single" w:sz="4" w:space="0" w:color="auto"/>
            </w:tcBorders>
          </w:tcPr>
          <w:p w:rsidR="00F06834" w:rsidRPr="00F06834" w:rsidRDefault="00F06834" w:rsidP="00F06834">
            <w:pPr>
              <w:pStyle w:val="ConsPlusNormal"/>
              <w:jc w:val="center"/>
            </w:pPr>
            <w:r w:rsidRPr="00F06834">
              <w:t>штука</w:t>
            </w:r>
          </w:p>
        </w:tc>
        <w:tc>
          <w:tcPr>
            <w:tcW w:w="1361" w:type="dxa"/>
            <w:tcBorders>
              <w:left w:val="single" w:sz="4" w:space="0" w:color="auto"/>
              <w:right w:val="single" w:sz="4" w:space="0" w:color="auto"/>
            </w:tcBorders>
          </w:tcPr>
          <w:p w:rsidR="00F06834" w:rsidRPr="00F06834" w:rsidRDefault="00F06834" w:rsidP="00F06834">
            <w:pPr>
              <w:pStyle w:val="ConsPlusNormal"/>
              <w:jc w:val="center"/>
            </w:pPr>
            <w:r w:rsidRPr="00F06834">
              <w:t>1</w:t>
            </w:r>
          </w:p>
        </w:tc>
      </w:tr>
      <w:tr w:rsidR="00F06834" w:rsidRPr="00F06834" w:rsidTr="0018404D">
        <w:tc>
          <w:tcPr>
            <w:tcW w:w="6406" w:type="dxa"/>
            <w:tcBorders>
              <w:left w:val="single" w:sz="4" w:space="0" w:color="auto"/>
              <w:right w:val="single" w:sz="4" w:space="0" w:color="auto"/>
            </w:tcBorders>
          </w:tcPr>
          <w:p w:rsidR="00F06834" w:rsidRPr="00F06834" w:rsidRDefault="00F06834" w:rsidP="00F06834">
            <w:pPr>
              <w:pStyle w:val="ConsPlusNormal"/>
            </w:pPr>
            <w:r w:rsidRPr="00F06834">
              <w:t>Устройство узла сцепки и тягово-сцепного устройства</w:t>
            </w:r>
          </w:p>
        </w:tc>
        <w:tc>
          <w:tcPr>
            <w:tcW w:w="1306" w:type="dxa"/>
            <w:tcBorders>
              <w:left w:val="single" w:sz="4" w:space="0" w:color="auto"/>
              <w:right w:val="single" w:sz="4" w:space="0" w:color="auto"/>
            </w:tcBorders>
          </w:tcPr>
          <w:p w:rsidR="00F06834" w:rsidRPr="00F06834" w:rsidRDefault="00F06834" w:rsidP="00F06834">
            <w:pPr>
              <w:pStyle w:val="ConsPlusNormal"/>
              <w:jc w:val="center"/>
            </w:pPr>
            <w:r w:rsidRPr="00F06834">
              <w:t>штука</w:t>
            </w:r>
          </w:p>
        </w:tc>
        <w:tc>
          <w:tcPr>
            <w:tcW w:w="1361" w:type="dxa"/>
            <w:tcBorders>
              <w:left w:val="single" w:sz="4" w:space="0" w:color="auto"/>
              <w:right w:val="single" w:sz="4" w:space="0" w:color="auto"/>
            </w:tcBorders>
          </w:tcPr>
          <w:p w:rsidR="00F06834" w:rsidRPr="00F06834" w:rsidRDefault="00F06834" w:rsidP="00F06834">
            <w:pPr>
              <w:pStyle w:val="ConsPlusNormal"/>
              <w:jc w:val="center"/>
            </w:pPr>
            <w:r w:rsidRPr="00F06834">
              <w:t>1</w:t>
            </w:r>
          </w:p>
        </w:tc>
      </w:tr>
      <w:tr w:rsidR="00F06834" w:rsidRPr="00F06834" w:rsidTr="0018404D">
        <w:tc>
          <w:tcPr>
            <w:tcW w:w="6406" w:type="dxa"/>
            <w:tcBorders>
              <w:left w:val="single" w:sz="4" w:space="0" w:color="auto"/>
              <w:right w:val="single" w:sz="4" w:space="0" w:color="auto"/>
            </w:tcBorders>
          </w:tcPr>
          <w:p w:rsidR="00F06834" w:rsidRPr="00F06834" w:rsidRDefault="00F06834" w:rsidP="00F06834">
            <w:pPr>
              <w:pStyle w:val="ConsPlusNormal"/>
            </w:pPr>
            <w:r w:rsidRPr="00F06834">
              <w:t>Контрольный осмотр и ежедневное техническое обслуживание автопоезда</w:t>
            </w:r>
          </w:p>
        </w:tc>
        <w:tc>
          <w:tcPr>
            <w:tcW w:w="1306" w:type="dxa"/>
            <w:tcBorders>
              <w:left w:val="single" w:sz="4" w:space="0" w:color="auto"/>
              <w:right w:val="single" w:sz="4" w:space="0" w:color="auto"/>
            </w:tcBorders>
          </w:tcPr>
          <w:p w:rsidR="00F06834" w:rsidRPr="00F06834" w:rsidRDefault="00F06834" w:rsidP="00F06834">
            <w:pPr>
              <w:pStyle w:val="ConsPlusNormal"/>
              <w:jc w:val="center"/>
            </w:pPr>
            <w:r w:rsidRPr="00F06834">
              <w:t>штука</w:t>
            </w:r>
          </w:p>
        </w:tc>
        <w:tc>
          <w:tcPr>
            <w:tcW w:w="1361" w:type="dxa"/>
            <w:tcBorders>
              <w:left w:val="single" w:sz="4" w:space="0" w:color="auto"/>
              <w:right w:val="single" w:sz="4" w:space="0" w:color="auto"/>
            </w:tcBorders>
          </w:tcPr>
          <w:p w:rsidR="00F06834" w:rsidRPr="00F06834" w:rsidRDefault="00F06834" w:rsidP="00F06834">
            <w:pPr>
              <w:pStyle w:val="ConsPlusNormal"/>
              <w:jc w:val="center"/>
            </w:pPr>
            <w:r w:rsidRPr="00F06834">
              <w:t>1</w:t>
            </w:r>
          </w:p>
        </w:tc>
      </w:tr>
      <w:tr w:rsidR="00F06834" w:rsidRPr="00F06834" w:rsidTr="0018404D">
        <w:tc>
          <w:tcPr>
            <w:tcW w:w="6406" w:type="dxa"/>
            <w:tcBorders>
              <w:left w:val="single" w:sz="4" w:space="0" w:color="auto"/>
              <w:right w:val="single" w:sz="4" w:space="0" w:color="auto"/>
            </w:tcBorders>
          </w:tcPr>
          <w:p w:rsidR="00F06834" w:rsidRPr="00F06834" w:rsidRDefault="00F06834" w:rsidP="00F06834">
            <w:pPr>
              <w:pStyle w:val="ConsPlusNormal"/>
            </w:pPr>
            <w:r w:rsidRPr="00F06834">
              <w:t>Основы управления транспортными средствами категории "BE"</w:t>
            </w:r>
          </w:p>
        </w:tc>
        <w:tc>
          <w:tcPr>
            <w:tcW w:w="1306" w:type="dxa"/>
            <w:tcBorders>
              <w:left w:val="single" w:sz="4" w:space="0" w:color="auto"/>
              <w:right w:val="single" w:sz="4" w:space="0" w:color="auto"/>
            </w:tcBorders>
          </w:tcPr>
          <w:p w:rsidR="00F06834" w:rsidRPr="00F06834" w:rsidRDefault="00F06834" w:rsidP="00F06834">
            <w:pPr>
              <w:pStyle w:val="ConsPlusNormal"/>
            </w:pPr>
          </w:p>
        </w:tc>
        <w:tc>
          <w:tcPr>
            <w:tcW w:w="1361" w:type="dxa"/>
            <w:tcBorders>
              <w:left w:val="single" w:sz="4" w:space="0" w:color="auto"/>
              <w:right w:val="single" w:sz="4" w:space="0" w:color="auto"/>
            </w:tcBorders>
          </w:tcPr>
          <w:p w:rsidR="00F06834" w:rsidRPr="00F06834" w:rsidRDefault="00F06834" w:rsidP="00F06834">
            <w:pPr>
              <w:pStyle w:val="ConsPlusNormal"/>
            </w:pPr>
          </w:p>
        </w:tc>
      </w:tr>
      <w:tr w:rsidR="00F06834" w:rsidRPr="00F06834" w:rsidTr="0018404D">
        <w:tc>
          <w:tcPr>
            <w:tcW w:w="6406" w:type="dxa"/>
            <w:tcBorders>
              <w:left w:val="single" w:sz="4" w:space="0" w:color="auto"/>
              <w:right w:val="single" w:sz="4" w:space="0" w:color="auto"/>
            </w:tcBorders>
          </w:tcPr>
          <w:p w:rsidR="00F06834" w:rsidRPr="00F06834" w:rsidRDefault="00F06834" w:rsidP="00F06834">
            <w:pPr>
              <w:pStyle w:val="ConsPlusNormal"/>
            </w:pPr>
            <w:r w:rsidRPr="00F06834">
              <w:t>Управление автопоездом при прохождении поворотов</w:t>
            </w:r>
          </w:p>
        </w:tc>
        <w:tc>
          <w:tcPr>
            <w:tcW w:w="1306" w:type="dxa"/>
            <w:tcBorders>
              <w:left w:val="single" w:sz="4" w:space="0" w:color="auto"/>
              <w:right w:val="single" w:sz="4" w:space="0" w:color="auto"/>
            </w:tcBorders>
          </w:tcPr>
          <w:p w:rsidR="00F06834" w:rsidRPr="00F06834" w:rsidRDefault="00F06834" w:rsidP="00F06834">
            <w:pPr>
              <w:pStyle w:val="ConsPlusNormal"/>
              <w:jc w:val="center"/>
            </w:pPr>
            <w:r w:rsidRPr="00F06834">
              <w:t>штука</w:t>
            </w:r>
          </w:p>
        </w:tc>
        <w:tc>
          <w:tcPr>
            <w:tcW w:w="1361" w:type="dxa"/>
            <w:tcBorders>
              <w:left w:val="single" w:sz="4" w:space="0" w:color="auto"/>
              <w:right w:val="single" w:sz="4" w:space="0" w:color="auto"/>
            </w:tcBorders>
          </w:tcPr>
          <w:p w:rsidR="00F06834" w:rsidRPr="00F06834" w:rsidRDefault="00F06834" w:rsidP="00F06834">
            <w:pPr>
              <w:pStyle w:val="ConsPlusNormal"/>
              <w:jc w:val="center"/>
            </w:pPr>
            <w:r w:rsidRPr="00F06834">
              <w:t>1</w:t>
            </w:r>
          </w:p>
        </w:tc>
      </w:tr>
      <w:tr w:rsidR="00F06834" w:rsidRPr="00F06834" w:rsidTr="0018404D">
        <w:tc>
          <w:tcPr>
            <w:tcW w:w="6406" w:type="dxa"/>
            <w:tcBorders>
              <w:left w:val="single" w:sz="4" w:space="0" w:color="auto"/>
              <w:right w:val="single" w:sz="4" w:space="0" w:color="auto"/>
            </w:tcBorders>
          </w:tcPr>
          <w:p w:rsidR="00F06834" w:rsidRPr="00F06834" w:rsidRDefault="00F06834" w:rsidP="00F06834">
            <w:pPr>
              <w:pStyle w:val="ConsPlusNormal"/>
            </w:pPr>
            <w:r w:rsidRPr="00F06834">
              <w:t>Управление автопоездом при обгоне, опережении и встречном разъезде</w:t>
            </w:r>
          </w:p>
        </w:tc>
        <w:tc>
          <w:tcPr>
            <w:tcW w:w="1306" w:type="dxa"/>
            <w:tcBorders>
              <w:left w:val="single" w:sz="4" w:space="0" w:color="auto"/>
              <w:right w:val="single" w:sz="4" w:space="0" w:color="auto"/>
            </w:tcBorders>
          </w:tcPr>
          <w:p w:rsidR="00F06834" w:rsidRPr="00F06834" w:rsidRDefault="00F06834" w:rsidP="00F06834">
            <w:pPr>
              <w:pStyle w:val="ConsPlusNormal"/>
              <w:jc w:val="center"/>
            </w:pPr>
            <w:r w:rsidRPr="00F06834">
              <w:t>штука</w:t>
            </w:r>
          </w:p>
        </w:tc>
        <w:tc>
          <w:tcPr>
            <w:tcW w:w="1361" w:type="dxa"/>
            <w:tcBorders>
              <w:left w:val="single" w:sz="4" w:space="0" w:color="auto"/>
              <w:right w:val="single" w:sz="4" w:space="0" w:color="auto"/>
            </w:tcBorders>
          </w:tcPr>
          <w:p w:rsidR="00F06834" w:rsidRPr="00F06834" w:rsidRDefault="00F06834" w:rsidP="00F06834">
            <w:pPr>
              <w:pStyle w:val="ConsPlusNormal"/>
              <w:jc w:val="center"/>
            </w:pPr>
            <w:r w:rsidRPr="00F06834">
              <w:t>1</w:t>
            </w:r>
          </w:p>
        </w:tc>
      </w:tr>
      <w:tr w:rsidR="00F06834" w:rsidRPr="00F06834" w:rsidTr="0018404D">
        <w:tc>
          <w:tcPr>
            <w:tcW w:w="6406" w:type="dxa"/>
            <w:tcBorders>
              <w:left w:val="single" w:sz="4" w:space="0" w:color="auto"/>
              <w:right w:val="single" w:sz="4" w:space="0" w:color="auto"/>
            </w:tcBorders>
          </w:tcPr>
          <w:p w:rsidR="00F06834" w:rsidRPr="00F06834" w:rsidRDefault="00F06834" w:rsidP="00F06834">
            <w:pPr>
              <w:pStyle w:val="ConsPlusNormal"/>
            </w:pPr>
            <w:r w:rsidRPr="00F06834">
              <w:t>Маневрирование автопоезда в ограниченном пространстве</w:t>
            </w:r>
          </w:p>
        </w:tc>
        <w:tc>
          <w:tcPr>
            <w:tcW w:w="1306" w:type="dxa"/>
            <w:tcBorders>
              <w:left w:val="single" w:sz="4" w:space="0" w:color="auto"/>
              <w:right w:val="single" w:sz="4" w:space="0" w:color="auto"/>
            </w:tcBorders>
          </w:tcPr>
          <w:p w:rsidR="00F06834" w:rsidRPr="00F06834" w:rsidRDefault="00F06834" w:rsidP="00F06834">
            <w:pPr>
              <w:pStyle w:val="ConsPlusNormal"/>
              <w:jc w:val="center"/>
            </w:pPr>
            <w:r w:rsidRPr="00F06834">
              <w:t>штука</w:t>
            </w:r>
          </w:p>
        </w:tc>
        <w:tc>
          <w:tcPr>
            <w:tcW w:w="1361" w:type="dxa"/>
            <w:tcBorders>
              <w:left w:val="single" w:sz="4" w:space="0" w:color="auto"/>
              <w:right w:val="single" w:sz="4" w:space="0" w:color="auto"/>
            </w:tcBorders>
          </w:tcPr>
          <w:p w:rsidR="00F06834" w:rsidRPr="00F06834" w:rsidRDefault="00F06834" w:rsidP="00F06834">
            <w:pPr>
              <w:pStyle w:val="ConsPlusNormal"/>
              <w:jc w:val="center"/>
            </w:pPr>
            <w:r w:rsidRPr="00F06834">
              <w:t>1</w:t>
            </w:r>
          </w:p>
        </w:tc>
      </w:tr>
      <w:tr w:rsidR="00F06834" w:rsidRPr="00F06834" w:rsidTr="0018404D">
        <w:tc>
          <w:tcPr>
            <w:tcW w:w="6406" w:type="dxa"/>
            <w:tcBorders>
              <w:left w:val="single" w:sz="4" w:space="0" w:color="auto"/>
              <w:right w:val="single" w:sz="4" w:space="0" w:color="auto"/>
            </w:tcBorders>
          </w:tcPr>
          <w:p w:rsidR="00F06834" w:rsidRPr="00F06834" w:rsidRDefault="00F06834" w:rsidP="00F06834">
            <w:pPr>
              <w:pStyle w:val="ConsPlusNormal"/>
            </w:pPr>
            <w:r w:rsidRPr="00F06834">
              <w:t>Управление автопоездом при движении задним ходом</w:t>
            </w:r>
          </w:p>
        </w:tc>
        <w:tc>
          <w:tcPr>
            <w:tcW w:w="1306" w:type="dxa"/>
            <w:tcBorders>
              <w:left w:val="single" w:sz="4" w:space="0" w:color="auto"/>
              <w:right w:val="single" w:sz="4" w:space="0" w:color="auto"/>
            </w:tcBorders>
          </w:tcPr>
          <w:p w:rsidR="00F06834" w:rsidRPr="00F06834" w:rsidRDefault="00F06834" w:rsidP="00F06834">
            <w:pPr>
              <w:pStyle w:val="ConsPlusNormal"/>
              <w:jc w:val="center"/>
            </w:pPr>
            <w:r w:rsidRPr="00F06834">
              <w:t>штука</w:t>
            </w:r>
          </w:p>
        </w:tc>
        <w:tc>
          <w:tcPr>
            <w:tcW w:w="1361" w:type="dxa"/>
            <w:tcBorders>
              <w:left w:val="single" w:sz="4" w:space="0" w:color="auto"/>
              <w:right w:val="single" w:sz="4" w:space="0" w:color="auto"/>
            </w:tcBorders>
          </w:tcPr>
          <w:p w:rsidR="00F06834" w:rsidRPr="00F06834" w:rsidRDefault="00F06834" w:rsidP="00F06834">
            <w:pPr>
              <w:pStyle w:val="ConsPlusNormal"/>
              <w:jc w:val="center"/>
            </w:pPr>
            <w:r w:rsidRPr="00F06834">
              <w:t>1</w:t>
            </w:r>
          </w:p>
        </w:tc>
      </w:tr>
      <w:tr w:rsidR="00F06834" w:rsidRPr="00F06834" w:rsidTr="0018404D">
        <w:tc>
          <w:tcPr>
            <w:tcW w:w="6406" w:type="dxa"/>
            <w:tcBorders>
              <w:left w:val="single" w:sz="4" w:space="0" w:color="auto"/>
              <w:right w:val="single" w:sz="4" w:space="0" w:color="auto"/>
            </w:tcBorders>
          </w:tcPr>
          <w:p w:rsidR="00F06834" w:rsidRPr="00F06834" w:rsidRDefault="00F06834" w:rsidP="00F06834">
            <w:pPr>
              <w:pStyle w:val="ConsPlusNormal"/>
            </w:pPr>
            <w:r w:rsidRPr="00F06834">
              <w:t>Перевозка грузов в прицепах различного назначения</w:t>
            </w:r>
          </w:p>
        </w:tc>
        <w:tc>
          <w:tcPr>
            <w:tcW w:w="1306" w:type="dxa"/>
            <w:tcBorders>
              <w:left w:val="single" w:sz="4" w:space="0" w:color="auto"/>
              <w:right w:val="single" w:sz="4" w:space="0" w:color="auto"/>
            </w:tcBorders>
          </w:tcPr>
          <w:p w:rsidR="00F06834" w:rsidRPr="00F06834" w:rsidRDefault="00F06834" w:rsidP="00F06834">
            <w:pPr>
              <w:pStyle w:val="ConsPlusNormal"/>
              <w:jc w:val="center"/>
            </w:pPr>
            <w:r w:rsidRPr="00F06834">
              <w:t>штука</w:t>
            </w:r>
          </w:p>
        </w:tc>
        <w:tc>
          <w:tcPr>
            <w:tcW w:w="1361" w:type="dxa"/>
            <w:tcBorders>
              <w:left w:val="single" w:sz="4" w:space="0" w:color="auto"/>
              <w:right w:val="single" w:sz="4" w:space="0" w:color="auto"/>
            </w:tcBorders>
          </w:tcPr>
          <w:p w:rsidR="00F06834" w:rsidRPr="00F06834" w:rsidRDefault="00F06834" w:rsidP="00F06834">
            <w:pPr>
              <w:pStyle w:val="ConsPlusNormal"/>
              <w:jc w:val="center"/>
            </w:pPr>
            <w:r w:rsidRPr="00F06834">
              <w:t>1</w:t>
            </w:r>
          </w:p>
        </w:tc>
      </w:tr>
      <w:tr w:rsidR="00F06834" w:rsidRPr="00F06834" w:rsidTr="0018404D">
        <w:tc>
          <w:tcPr>
            <w:tcW w:w="6406" w:type="dxa"/>
            <w:tcBorders>
              <w:left w:val="single" w:sz="4" w:space="0" w:color="auto"/>
              <w:right w:val="single" w:sz="4" w:space="0" w:color="auto"/>
            </w:tcBorders>
          </w:tcPr>
          <w:p w:rsidR="00F06834" w:rsidRPr="00F06834" w:rsidRDefault="00F06834" w:rsidP="00F06834">
            <w:pPr>
              <w:pStyle w:val="ConsPlusNormal"/>
            </w:pPr>
            <w:r w:rsidRPr="00F06834">
              <w:t>Причины ухудшения курсовой устойчивости и "складывания" автопоезда при торможении</w:t>
            </w:r>
          </w:p>
        </w:tc>
        <w:tc>
          <w:tcPr>
            <w:tcW w:w="1306" w:type="dxa"/>
            <w:tcBorders>
              <w:left w:val="single" w:sz="4" w:space="0" w:color="auto"/>
              <w:right w:val="single" w:sz="4" w:space="0" w:color="auto"/>
            </w:tcBorders>
          </w:tcPr>
          <w:p w:rsidR="00F06834" w:rsidRPr="00F06834" w:rsidRDefault="00F06834" w:rsidP="00F06834">
            <w:pPr>
              <w:pStyle w:val="ConsPlusNormal"/>
              <w:jc w:val="center"/>
            </w:pPr>
            <w:r w:rsidRPr="00F06834">
              <w:t>штука</w:t>
            </w:r>
          </w:p>
        </w:tc>
        <w:tc>
          <w:tcPr>
            <w:tcW w:w="1361" w:type="dxa"/>
            <w:tcBorders>
              <w:left w:val="single" w:sz="4" w:space="0" w:color="auto"/>
              <w:right w:val="single" w:sz="4" w:space="0" w:color="auto"/>
            </w:tcBorders>
          </w:tcPr>
          <w:p w:rsidR="00F06834" w:rsidRPr="00F06834" w:rsidRDefault="00F06834" w:rsidP="00F06834">
            <w:pPr>
              <w:pStyle w:val="ConsPlusNormal"/>
              <w:jc w:val="center"/>
            </w:pPr>
            <w:r w:rsidRPr="00F06834">
              <w:t>1</w:t>
            </w:r>
          </w:p>
        </w:tc>
      </w:tr>
      <w:tr w:rsidR="00F06834" w:rsidRPr="00F06834" w:rsidTr="0018404D">
        <w:tc>
          <w:tcPr>
            <w:tcW w:w="6406" w:type="dxa"/>
            <w:tcBorders>
              <w:left w:val="single" w:sz="4" w:space="0" w:color="auto"/>
              <w:right w:val="single" w:sz="4" w:space="0" w:color="auto"/>
            </w:tcBorders>
          </w:tcPr>
          <w:p w:rsidR="00F06834" w:rsidRPr="00F06834" w:rsidRDefault="00F06834" w:rsidP="00F06834">
            <w:pPr>
              <w:pStyle w:val="ConsPlusNormal"/>
            </w:pPr>
            <w:r w:rsidRPr="00F06834">
              <w:t>Причины возникновения заноса и сноса прицепа</w:t>
            </w:r>
          </w:p>
        </w:tc>
        <w:tc>
          <w:tcPr>
            <w:tcW w:w="1306" w:type="dxa"/>
            <w:tcBorders>
              <w:left w:val="single" w:sz="4" w:space="0" w:color="auto"/>
              <w:right w:val="single" w:sz="4" w:space="0" w:color="auto"/>
            </w:tcBorders>
          </w:tcPr>
          <w:p w:rsidR="00F06834" w:rsidRPr="00F06834" w:rsidRDefault="00F06834" w:rsidP="00F06834">
            <w:pPr>
              <w:pStyle w:val="ConsPlusNormal"/>
              <w:jc w:val="center"/>
            </w:pPr>
            <w:r w:rsidRPr="00F06834">
              <w:t>штука</w:t>
            </w:r>
          </w:p>
        </w:tc>
        <w:tc>
          <w:tcPr>
            <w:tcW w:w="1361" w:type="dxa"/>
            <w:tcBorders>
              <w:left w:val="single" w:sz="4" w:space="0" w:color="auto"/>
              <w:right w:val="single" w:sz="4" w:space="0" w:color="auto"/>
            </w:tcBorders>
          </w:tcPr>
          <w:p w:rsidR="00F06834" w:rsidRPr="00F06834" w:rsidRDefault="00F06834" w:rsidP="00F06834">
            <w:pPr>
              <w:pStyle w:val="ConsPlusNormal"/>
              <w:jc w:val="center"/>
            </w:pPr>
            <w:r w:rsidRPr="00F06834">
              <w:t>1</w:t>
            </w:r>
          </w:p>
        </w:tc>
      </w:tr>
      <w:tr w:rsidR="00F06834" w:rsidRPr="00F06834" w:rsidTr="0018404D">
        <w:tc>
          <w:tcPr>
            <w:tcW w:w="6406" w:type="dxa"/>
            <w:tcBorders>
              <w:left w:val="single" w:sz="4" w:space="0" w:color="auto"/>
              <w:right w:val="single" w:sz="4" w:space="0" w:color="auto"/>
            </w:tcBorders>
          </w:tcPr>
          <w:p w:rsidR="00F06834" w:rsidRPr="00F06834" w:rsidRDefault="00F06834" w:rsidP="00F06834">
            <w:pPr>
              <w:pStyle w:val="ConsPlusNormal"/>
            </w:pPr>
            <w:r w:rsidRPr="00F06834">
              <w:t>Особенности управления автопоездом в горной местности</w:t>
            </w:r>
          </w:p>
        </w:tc>
        <w:tc>
          <w:tcPr>
            <w:tcW w:w="1306" w:type="dxa"/>
            <w:tcBorders>
              <w:left w:val="single" w:sz="4" w:space="0" w:color="auto"/>
              <w:right w:val="single" w:sz="4" w:space="0" w:color="auto"/>
            </w:tcBorders>
          </w:tcPr>
          <w:p w:rsidR="00F06834" w:rsidRPr="00F06834" w:rsidRDefault="00F06834" w:rsidP="00F06834">
            <w:pPr>
              <w:pStyle w:val="ConsPlusNormal"/>
              <w:jc w:val="center"/>
            </w:pPr>
            <w:r w:rsidRPr="00F06834">
              <w:t>штука</w:t>
            </w:r>
          </w:p>
        </w:tc>
        <w:tc>
          <w:tcPr>
            <w:tcW w:w="1361" w:type="dxa"/>
            <w:tcBorders>
              <w:left w:val="single" w:sz="4" w:space="0" w:color="auto"/>
              <w:right w:val="single" w:sz="4" w:space="0" w:color="auto"/>
            </w:tcBorders>
          </w:tcPr>
          <w:p w:rsidR="00F06834" w:rsidRPr="00F06834" w:rsidRDefault="00F06834" w:rsidP="00F06834">
            <w:pPr>
              <w:pStyle w:val="ConsPlusNormal"/>
              <w:jc w:val="center"/>
            </w:pPr>
            <w:r w:rsidRPr="00F06834">
              <w:t>1</w:t>
            </w:r>
          </w:p>
        </w:tc>
      </w:tr>
      <w:tr w:rsidR="00F06834" w:rsidRPr="00F06834" w:rsidTr="0018404D">
        <w:tc>
          <w:tcPr>
            <w:tcW w:w="6406" w:type="dxa"/>
            <w:tcBorders>
              <w:left w:val="single" w:sz="4" w:space="0" w:color="auto"/>
              <w:right w:val="single" w:sz="4" w:space="0" w:color="auto"/>
            </w:tcBorders>
          </w:tcPr>
          <w:p w:rsidR="00F06834" w:rsidRPr="00F06834" w:rsidRDefault="00F06834" w:rsidP="00F06834">
            <w:pPr>
              <w:pStyle w:val="ConsPlusNormal"/>
            </w:pPr>
            <w:r w:rsidRPr="00F06834">
              <w:t>Типичные опасные ситуации</w:t>
            </w:r>
          </w:p>
        </w:tc>
        <w:tc>
          <w:tcPr>
            <w:tcW w:w="1306" w:type="dxa"/>
            <w:tcBorders>
              <w:left w:val="single" w:sz="4" w:space="0" w:color="auto"/>
              <w:right w:val="single" w:sz="4" w:space="0" w:color="auto"/>
            </w:tcBorders>
          </w:tcPr>
          <w:p w:rsidR="00F06834" w:rsidRPr="00F06834" w:rsidRDefault="00F06834" w:rsidP="00F06834">
            <w:pPr>
              <w:pStyle w:val="ConsPlusNormal"/>
              <w:jc w:val="center"/>
            </w:pPr>
            <w:r w:rsidRPr="00F06834">
              <w:t>штука</w:t>
            </w:r>
          </w:p>
        </w:tc>
        <w:tc>
          <w:tcPr>
            <w:tcW w:w="1361" w:type="dxa"/>
            <w:tcBorders>
              <w:left w:val="single" w:sz="4" w:space="0" w:color="auto"/>
              <w:right w:val="single" w:sz="4" w:space="0" w:color="auto"/>
            </w:tcBorders>
          </w:tcPr>
          <w:p w:rsidR="00F06834" w:rsidRPr="00F06834" w:rsidRDefault="00F06834" w:rsidP="00F06834">
            <w:pPr>
              <w:pStyle w:val="ConsPlusNormal"/>
              <w:jc w:val="center"/>
            </w:pPr>
            <w:r w:rsidRPr="00F06834">
              <w:t>1</w:t>
            </w:r>
          </w:p>
        </w:tc>
      </w:tr>
      <w:tr w:rsidR="00F06834" w:rsidRPr="00F06834" w:rsidTr="0018404D">
        <w:tc>
          <w:tcPr>
            <w:tcW w:w="6406" w:type="dxa"/>
            <w:tcBorders>
              <w:left w:val="single" w:sz="4" w:space="0" w:color="auto"/>
              <w:right w:val="single" w:sz="4" w:space="0" w:color="auto"/>
            </w:tcBorders>
          </w:tcPr>
          <w:p w:rsidR="00F06834" w:rsidRPr="00F06834" w:rsidRDefault="00F06834" w:rsidP="00F06834">
            <w:pPr>
              <w:pStyle w:val="ConsPlusNormal"/>
            </w:pPr>
            <w:r w:rsidRPr="00F06834">
              <w:t>Типовые примеры допускаемых нарушений правил дорожного движения</w:t>
            </w:r>
          </w:p>
        </w:tc>
        <w:tc>
          <w:tcPr>
            <w:tcW w:w="1306" w:type="dxa"/>
            <w:tcBorders>
              <w:left w:val="single" w:sz="4" w:space="0" w:color="auto"/>
              <w:right w:val="single" w:sz="4" w:space="0" w:color="auto"/>
            </w:tcBorders>
          </w:tcPr>
          <w:p w:rsidR="00F06834" w:rsidRPr="00F06834" w:rsidRDefault="00F06834" w:rsidP="00F06834">
            <w:pPr>
              <w:pStyle w:val="ConsPlusNormal"/>
              <w:jc w:val="center"/>
            </w:pPr>
            <w:r w:rsidRPr="00F06834">
              <w:t>штука</w:t>
            </w:r>
          </w:p>
        </w:tc>
        <w:tc>
          <w:tcPr>
            <w:tcW w:w="1361" w:type="dxa"/>
            <w:tcBorders>
              <w:left w:val="single" w:sz="4" w:space="0" w:color="auto"/>
              <w:right w:val="single" w:sz="4" w:space="0" w:color="auto"/>
            </w:tcBorders>
          </w:tcPr>
          <w:p w:rsidR="00F06834" w:rsidRPr="00F06834" w:rsidRDefault="00F06834" w:rsidP="00F06834">
            <w:pPr>
              <w:pStyle w:val="ConsPlusNormal"/>
              <w:jc w:val="center"/>
            </w:pPr>
            <w:r w:rsidRPr="00F06834">
              <w:t>1</w:t>
            </w:r>
          </w:p>
        </w:tc>
      </w:tr>
      <w:tr w:rsidR="00F06834" w:rsidRPr="00F06834" w:rsidTr="0018404D">
        <w:tc>
          <w:tcPr>
            <w:tcW w:w="6406" w:type="dxa"/>
            <w:tcBorders>
              <w:left w:val="single" w:sz="4" w:space="0" w:color="auto"/>
              <w:right w:val="single" w:sz="4" w:space="0" w:color="auto"/>
            </w:tcBorders>
          </w:tcPr>
          <w:p w:rsidR="00F06834" w:rsidRPr="00F06834" w:rsidRDefault="00F06834" w:rsidP="00F06834">
            <w:pPr>
              <w:pStyle w:val="ConsPlusNormal"/>
              <w:jc w:val="center"/>
            </w:pPr>
            <w:r w:rsidRPr="00F06834">
              <w:t>Информационные материалы</w:t>
            </w:r>
          </w:p>
        </w:tc>
        <w:tc>
          <w:tcPr>
            <w:tcW w:w="1306" w:type="dxa"/>
            <w:tcBorders>
              <w:left w:val="single" w:sz="4" w:space="0" w:color="auto"/>
              <w:right w:val="single" w:sz="4" w:space="0" w:color="auto"/>
            </w:tcBorders>
          </w:tcPr>
          <w:p w:rsidR="00F06834" w:rsidRPr="00F06834" w:rsidRDefault="00F06834" w:rsidP="00F06834">
            <w:pPr>
              <w:pStyle w:val="ConsPlusNormal"/>
            </w:pPr>
          </w:p>
        </w:tc>
        <w:tc>
          <w:tcPr>
            <w:tcW w:w="1361" w:type="dxa"/>
            <w:tcBorders>
              <w:left w:val="single" w:sz="4" w:space="0" w:color="auto"/>
              <w:right w:val="single" w:sz="4" w:space="0" w:color="auto"/>
            </w:tcBorders>
          </w:tcPr>
          <w:p w:rsidR="00F06834" w:rsidRPr="00F06834" w:rsidRDefault="00F06834" w:rsidP="00F06834">
            <w:pPr>
              <w:pStyle w:val="ConsPlusNormal"/>
            </w:pPr>
          </w:p>
        </w:tc>
      </w:tr>
      <w:tr w:rsidR="00F06834" w:rsidRPr="00F06834" w:rsidTr="0018404D">
        <w:tc>
          <w:tcPr>
            <w:tcW w:w="6406" w:type="dxa"/>
            <w:tcBorders>
              <w:left w:val="single" w:sz="4" w:space="0" w:color="auto"/>
              <w:right w:val="single" w:sz="4" w:space="0" w:color="auto"/>
            </w:tcBorders>
          </w:tcPr>
          <w:p w:rsidR="00F06834" w:rsidRPr="00F06834" w:rsidRDefault="00F06834" w:rsidP="00F06834">
            <w:pPr>
              <w:pStyle w:val="ConsPlusNormal"/>
              <w:jc w:val="center"/>
            </w:pPr>
            <w:r w:rsidRPr="00F06834">
              <w:t>Информационный стенд</w:t>
            </w:r>
          </w:p>
        </w:tc>
        <w:tc>
          <w:tcPr>
            <w:tcW w:w="1306" w:type="dxa"/>
            <w:tcBorders>
              <w:left w:val="single" w:sz="4" w:space="0" w:color="auto"/>
              <w:right w:val="single" w:sz="4" w:space="0" w:color="auto"/>
            </w:tcBorders>
          </w:tcPr>
          <w:p w:rsidR="00F06834" w:rsidRPr="00F06834" w:rsidRDefault="00F06834" w:rsidP="00F06834">
            <w:pPr>
              <w:pStyle w:val="ConsPlusNormal"/>
            </w:pPr>
          </w:p>
        </w:tc>
        <w:tc>
          <w:tcPr>
            <w:tcW w:w="1361" w:type="dxa"/>
            <w:tcBorders>
              <w:left w:val="single" w:sz="4" w:space="0" w:color="auto"/>
              <w:right w:val="single" w:sz="4" w:space="0" w:color="auto"/>
            </w:tcBorders>
          </w:tcPr>
          <w:p w:rsidR="00F06834" w:rsidRPr="00F06834" w:rsidRDefault="00F06834" w:rsidP="00F06834">
            <w:pPr>
              <w:pStyle w:val="ConsPlusNormal"/>
            </w:pPr>
          </w:p>
        </w:tc>
      </w:tr>
      <w:tr w:rsidR="00F06834" w:rsidRPr="00F06834" w:rsidTr="0018404D">
        <w:tc>
          <w:tcPr>
            <w:tcW w:w="6406" w:type="dxa"/>
            <w:tcBorders>
              <w:left w:val="single" w:sz="4" w:space="0" w:color="auto"/>
              <w:right w:val="single" w:sz="4" w:space="0" w:color="auto"/>
            </w:tcBorders>
          </w:tcPr>
          <w:p w:rsidR="00F06834" w:rsidRPr="00F06834" w:rsidRDefault="002A4AF0" w:rsidP="00F06834">
            <w:pPr>
              <w:pStyle w:val="ConsPlusNormal"/>
            </w:pPr>
            <w:hyperlink r:id="rId28" w:history="1">
              <w:r w:rsidR="00F06834" w:rsidRPr="00F06834">
                <w:t>Закон</w:t>
              </w:r>
            </w:hyperlink>
            <w:r w:rsidR="00F06834" w:rsidRPr="00F06834">
              <w:t xml:space="preserve">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1306" w:type="dxa"/>
            <w:tcBorders>
              <w:left w:val="single" w:sz="4" w:space="0" w:color="auto"/>
              <w:right w:val="single" w:sz="4" w:space="0" w:color="auto"/>
            </w:tcBorders>
          </w:tcPr>
          <w:p w:rsidR="00F06834" w:rsidRPr="00F06834" w:rsidRDefault="00F06834" w:rsidP="00F06834">
            <w:pPr>
              <w:pStyle w:val="ConsPlusNormal"/>
              <w:jc w:val="center"/>
            </w:pPr>
            <w:r w:rsidRPr="00F06834">
              <w:t>штука</w:t>
            </w:r>
          </w:p>
        </w:tc>
        <w:tc>
          <w:tcPr>
            <w:tcW w:w="1361" w:type="dxa"/>
            <w:tcBorders>
              <w:left w:val="single" w:sz="4" w:space="0" w:color="auto"/>
              <w:right w:val="single" w:sz="4" w:space="0" w:color="auto"/>
            </w:tcBorders>
          </w:tcPr>
          <w:p w:rsidR="00F06834" w:rsidRPr="00F06834" w:rsidRDefault="00F06834" w:rsidP="00F06834">
            <w:pPr>
              <w:pStyle w:val="ConsPlusNormal"/>
              <w:jc w:val="center"/>
            </w:pPr>
            <w:r w:rsidRPr="00F06834">
              <w:t>1</w:t>
            </w:r>
          </w:p>
        </w:tc>
      </w:tr>
      <w:tr w:rsidR="00F06834" w:rsidRPr="00F06834" w:rsidTr="0018404D">
        <w:tc>
          <w:tcPr>
            <w:tcW w:w="6406" w:type="dxa"/>
            <w:tcBorders>
              <w:left w:val="single" w:sz="4" w:space="0" w:color="auto"/>
              <w:right w:val="single" w:sz="4" w:space="0" w:color="auto"/>
            </w:tcBorders>
          </w:tcPr>
          <w:p w:rsidR="00F06834" w:rsidRPr="00F06834" w:rsidRDefault="00F06834" w:rsidP="00F06834">
            <w:pPr>
              <w:pStyle w:val="ConsPlusNormal"/>
            </w:pPr>
            <w:r w:rsidRPr="00F06834">
              <w:t>Копия лицензии с соответствующим приложением</w:t>
            </w:r>
          </w:p>
        </w:tc>
        <w:tc>
          <w:tcPr>
            <w:tcW w:w="1306" w:type="dxa"/>
            <w:tcBorders>
              <w:left w:val="single" w:sz="4" w:space="0" w:color="auto"/>
              <w:right w:val="single" w:sz="4" w:space="0" w:color="auto"/>
            </w:tcBorders>
          </w:tcPr>
          <w:p w:rsidR="00F06834" w:rsidRPr="00F06834" w:rsidRDefault="00F06834" w:rsidP="00F06834">
            <w:pPr>
              <w:pStyle w:val="ConsPlusNormal"/>
              <w:jc w:val="center"/>
            </w:pPr>
            <w:r w:rsidRPr="00F06834">
              <w:t>штука</w:t>
            </w:r>
          </w:p>
        </w:tc>
        <w:tc>
          <w:tcPr>
            <w:tcW w:w="1361" w:type="dxa"/>
            <w:tcBorders>
              <w:left w:val="single" w:sz="4" w:space="0" w:color="auto"/>
              <w:right w:val="single" w:sz="4" w:space="0" w:color="auto"/>
            </w:tcBorders>
          </w:tcPr>
          <w:p w:rsidR="00F06834" w:rsidRPr="00F06834" w:rsidRDefault="00F06834" w:rsidP="00F06834">
            <w:pPr>
              <w:pStyle w:val="ConsPlusNormal"/>
              <w:jc w:val="center"/>
            </w:pPr>
            <w:r w:rsidRPr="00F06834">
              <w:t>1</w:t>
            </w:r>
          </w:p>
        </w:tc>
      </w:tr>
      <w:tr w:rsidR="00F06834" w:rsidRPr="00F06834" w:rsidTr="0018404D">
        <w:tc>
          <w:tcPr>
            <w:tcW w:w="6406" w:type="dxa"/>
            <w:tcBorders>
              <w:left w:val="single" w:sz="4" w:space="0" w:color="auto"/>
              <w:right w:val="single" w:sz="4" w:space="0" w:color="auto"/>
            </w:tcBorders>
          </w:tcPr>
          <w:p w:rsidR="00F06834" w:rsidRPr="00F06834" w:rsidRDefault="00F06834" w:rsidP="00F06834">
            <w:pPr>
              <w:pStyle w:val="ConsPlusNormal"/>
            </w:pPr>
            <w:r w:rsidRPr="00F06834">
              <w:t>Примерная программа</w:t>
            </w:r>
          </w:p>
        </w:tc>
        <w:tc>
          <w:tcPr>
            <w:tcW w:w="1306" w:type="dxa"/>
            <w:tcBorders>
              <w:left w:val="single" w:sz="4" w:space="0" w:color="auto"/>
              <w:right w:val="single" w:sz="4" w:space="0" w:color="auto"/>
            </w:tcBorders>
          </w:tcPr>
          <w:p w:rsidR="00F06834" w:rsidRPr="00F06834" w:rsidRDefault="00F06834" w:rsidP="00F06834">
            <w:pPr>
              <w:pStyle w:val="ConsPlusNormal"/>
              <w:jc w:val="center"/>
            </w:pPr>
            <w:r w:rsidRPr="00F06834">
              <w:t>штука</w:t>
            </w:r>
          </w:p>
        </w:tc>
        <w:tc>
          <w:tcPr>
            <w:tcW w:w="1361" w:type="dxa"/>
            <w:tcBorders>
              <w:left w:val="single" w:sz="4" w:space="0" w:color="auto"/>
              <w:right w:val="single" w:sz="4" w:space="0" w:color="auto"/>
            </w:tcBorders>
          </w:tcPr>
          <w:p w:rsidR="00F06834" w:rsidRPr="00F06834" w:rsidRDefault="00F06834" w:rsidP="00F06834">
            <w:pPr>
              <w:pStyle w:val="ConsPlusNormal"/>
              <w:jc w:val="center"/>
            </w:pPr>
            <w:r w:rsidRPr="00F06834">
              <w:t>1</w:t>
            </w:r>
          </w:p>
        </w:tc>
      </w:tr>
      <w:tr w:rsidR="00F06834" w:rsidRPr="00F06834" w:rsidTr="0018404D">
        <w:tc>
          <w:tcPr>
            <w:tcW w:w="6406" w:type="dxa"/>
            <w:tcBorders>
              <w:left w:val="single" w:sz="4" w:space="0" w:color="auto"/>
              <w:right w:val="single" w:sz="4" w:space="0" w:color="auto"/>
            </w:tcBorders>
          </w:tcPr>
          <w:p w:rsidR="00F06834" w:rsidRPr="00F06834" w:rsidRDefault="00F06834" w:rsidP="00F06834">
            <w:pPr>
              <w:pStyle w:val="ConsPlusNormal"/>
            </w:pPr>
            <w:r w:rsidRPr="00F06834">
              <w:t>Образовательная программа</w:t>
            </w:r>
          </w:p>
        </w:tc>
        <w:tc>
          <w:tcPr>
            <w:tcW w:w="1306" w:type="dxa"/>
            <w:tcBorders>
              <w:left w:val="single" w:sz="4" w:space="0" w:color="auto"/>
              <w:right w:val="single" w:sz="4" w:space="0" w:color="auto"/>
            </w:tcBorders>
          </w:tcPr>
          <w:p w:rsidR="00F06834" w:rsidRPr="00F06834" w:rsidRDefault="00F06834" w:rsidP="00F06834">
            <w:pPr>
              <w:pStyle w:val="ConsPlusNormal"/>
              <w:jc w:val="center"/>
            </w:pPr>
            <w:r w:rsidRPr="00F06834">
              <w:t>штука</w:t>
            </w:r>
          </w:p>
        </w:tc>
        <w:tc>
          <w:tcPr>
            <w:tcW w:w="1361" w:type="dxa"/>
            <w:tcBorders>
              <w:left w:val="single" w:sz="4" w:space="0" w:color="auto"/>
              <w:right w:val="single" w:sz="4" w:space="0" w:color="auto"/>
            </w:tcBorders>
          </w:tcPr>
          <w:p w:rsidR="00F06834" w:rsidRPr="00F06834" w:rsidRDefault="00F06834" w:rsidP="00F06834">
            <w:pPr>
              <w:pStyle w:val="ConsPlusNormal"/>
              <w:jc w:val="center"/>
            </w:pPr>
            <w:r w:rsidRPr="00F06834">
              <w:t>1</w:t>
            </w:r>
          </w:p>
        </w:tc>
      </w:tr>
      <w:tr w:rsidR="00F06834" w:rsidRPr="00F06834" w:rsidTr="0018404D">
        <w:tc>
          <w:tcPr>
            <w:tcW w:w="6406" w:type="dxa"/>
            <w:tcBorders>
              <w:left w:val="single" w:sz="4" w:space="0" w:color="auto"/>
              <w:right w:val="single" w:sz="4" w:space="0" w:color="auto"/>
            </w:tcBorders>
          </w:tcPr>
          <w:p w:rsidR="00F06834" w:rsidRPr="00F06834" w:rsidRDefault="00F06834" w:rsidP="00F06834">
            <w:pPr>
              <w:pStyle w:val="ConsPlusNormal"/>
            </w:pPr>
            <w:r w:rsidRPr="00F06834">
              <w:t>Учебный план</w:t>
            </w:r>
          </w:p>
        </w:tc>
        <w:tc>
          <w:tcPr>
            <w:tcW w:w="1306" w:type="dxa"/>
            <w:tcBorders>
              <w:left w:val="single" w:sz="4" w:space="0" w:color="auto"/>
              <w:right w:val="single" w:sz="4" w:space="0" w:color="auto"/>
            </w:tcBorders>
          </w:tcPr>
          <w:p w:rsidR="00F06834" w:rsidRPr="00F06834" w:rsidRDefault="00F06834" w:rsidP="00F06834">
            <w:pPr>
              <w:pStyle w:val="ConsPlusNormal"/>
              <w:jc w:val="center"/>
            </w:pPr>
            <w:r w:rsidRPr="00F06834">
              <w:t>штука</w:t>
            </w:r>
          </w:p>
        </w:tc>
        <w:tc>
          <w:tcPr>
            <w:tcW w:w="1361" w:type="dxa"/>
            <w:tcBorders>
              <w:left w:val="single" w:sz="4" w:space="0" w:color="auto"/>
              <w:right w:val="single" w:sz="4" w:space="0" w:color="auto"/>
            </w:tcBorders>
          </w:tcPr>
          <w:p w:rsidR="00F06834" w:rsidRPr="00F06834" w:rsidRDefault="00F06834" w:rsidP="00F06834">
            <w:pPr>
              <w:pStyle w:val="ConsPlusNormal"/>
              <w:jc w:val="center"/>
            </w:pPr>
            <w:r w:rsidRPr="00F06834">
              <w:t>1</w:t>
            </w:r>
          </w:p>
        </w:tc>
      </w:tr>
      <w:tr w:rsidR="00F06834" w:rsidRPr="00F06834" w:rsidTr="0018404D">
        <w:tc>
          <w:tcPr>
            <w:tcW w:w="6406" w:type="dxa"/>
            <w:tcBorders>
              <w:left w:val="single" w:sz="4" w:space="0" w:color="auto"/>
              <w:right w:val="single" w:sz="4" w:space="0" w:color="auto"/>
            </w:tcBorders>
          </w:tcPr>
          <w:p w:rsidR="00F06834" w:rsidRPr="00F06834" w:rsidRDefault="00F06834" w:rsidP="00F06834">
            <w:pPr>
              <w:pStyle w:val="ConsPlusNormal"/>
            </w:pPr>
            <w:r w:rsidRPr="00F06834">
              <w:lastRenderedPageBreak/>
              <w:t>Календарный учебный график (на каждую учебную группу)</w:t>
            </w:r>
          </w:p>
        </w:tc>
        <w:tc>
          <w:tcPr>
            <w:tcW w:w="1306" w:type="dxa"/>
            <w:tcBorders>
              <w:left w:val="single" w:sz="4" w:space="0" w:color="auto"/>
              <w:right w:val="single" w:sz="4" w:space="0" w:color="auto"/>
            </w:tcBorders>
          </w:tcPr>
          <w:p w:rsidR="00F06834" w:rsidRPr="00F06834" w:rsidRDefault="00F06834" w:rsidP="00F06834">
            <w:pPr>
              <w:pStyle w:val="ConsPlusNormal"/>
              <w:jc w:val="center"/>
            </w:pPr>
            <w:r w:rsidRPr="00F06834">
              <w:t>штука</w:t>
            </w:r>
          </w:p>
        </w:tc>
        <w:tc>
          <w:tcPr>
            <w:tcW w:w="1361" w:type="dxa"/>
            <w:tcBorders>
              <w:left w:val="single" w:sz="4" w:space="0" w:color="auto"/>
              <w:right w:val="single" w:sz="4" w:space="0" w:color="auto"/>
            </w:tcBorders>
          </w:tcPr>
          <w:p w:rsidR="00F06834" w:rsidRPr="00F06834" w:rsidRDefault="00F06834" w:rsidP="00F06834">
            <w:pPr>
              <w:pStyle w:val="ConsPlusNormal"/>
              <w:jc w:val="center"/>
            </w:pPr>
            <w:r w:rsidRPr="00F06834">
              <w:t>1</w:t>
            </w:r>
          </w:p>
        </w:tc>
      </w:tr>
      <w:tr w:rsidR="00F06834" w:rsidRPr="00F06834" w:rsidTr="0018404D">
        <w:tc>
          <w:tcPr>
            <w:tcW w:w="6406" w:type="dxa"/>
            <w:tcBorders>
              <w:left w:val="single" w:sz="4" w:space="0" w:color="auto"/>
              <w:right w:val="single" w:sz="4" w:space="0" w:color="auto"/>
            </w:tcBorders>
          </w:tcPr>
          <w:p w:rsidR="00F06834" w:rsidRPr="00F06834" w:rsidRDefault="00F06834" w:rsidP="00F06834">
            <w:pPr>
              <w:pStyle w:val="ConsPlusNormal"/>
            </w:pPr>
            <w:r w:rsidRPr="00F06834">
              <w:t>Расписание занятий (на каждую учебную группу)</w:t>
            </w:r>
          </w:p>
        </w:tc>
        <w:tc>
          <w:tcPr>
            <w:tcW w:w="1306" w:type="dxa"/>
            <w:tcBorders>
              <w:left w:val="single" w:sz="4" w:space="0" w:color="auto"/>
              <w:right w:val="single" w:sz="4" w:space="0" w:color="auto"/>
            </w:tcBorders>
          </w:tcPr>
          <w:p w:rsidR="00F06834" w:rsidRPr="00F06834" w:rsidRDefault="00F06834" w:rsidP="00F06834">
            <w:pPr>
              <w:pStyle w:val="ConsPlusNormal"/>
              <w:jc w:val="center"/>
            </w:pPr>
            <w:r w:rsidRPr="00F06834">
              <w:t>штука</w:t>
            </w:r>
          </w:p>
        </w:tc>
        <w:tc>
          <w:tcPr>
            <w:tcW w:w="1361" w:type="dxa"/>
            <w:tcBorders>
              <w:left w:val="single" w:sz="4" w:space="0" w:color="auto"/>
              <w:right w:val="single" w:sz="4" w:space="0" w:color="auto"/>
            </w:tcBorders>
          </w:tcPr>
          <w:p w:rsidR="00F06834" w:rsidRPr="00F06834" w:rsidRDefault="00F06834" w:rsidP="00F06834">
            <w:pPr>
              <w:pStyle w:val="ConsPlusNormal"/>
              <w:jc w:val="center"/>
            </w:pPr>
            <w:r w:rsidRPr="00F06834">
              <w:t>1</w:t>
            </w:r>
          </w:p>
        </w:tc>
      </w:tr>
      <w:tr w:rsidR="00F06834" w:rsidRPr="00F06834" w:rsidTr="0018404D">
        <w:tc>
          <w:tcPr>
            <w:tcW w:w="6406" w:type="dxa"/>
            <w:tcBorders>
              <w:left w:val="single" w:sz="4" w:space="0" w:color="auto"/>
              <w:right w:val="single" w:sz="4" w:space="0" w:color="auto"/>
            </w:tcBorders>
          </w:tcPr>
          <w:p w:rsidR="00F06834" w:rsidRPr="00F06834" w:rsidRDefault="00F06834" w:rsidP="00F06834">
            <w:pPr>
              <w:pStyle w:val="ConsPlusNormal"/>
            </w:pPr>
            <w:r w:rsidRPr="00F06834">
              <w:t>График учебного вождения (на каждую учебную группу)</w:t>
            </w:r>
          </w:p>
        </w:tc>
        <w:tc>
          <w:tcPr>
            <w:tcW w:w="1306" w:type="dxa"/>
            <w:tcBorders>
              <w:left w:val="single" w:sz="4" w:space="0" w:color="auto"/>
              <w:right w:val="single" w:sz="4" w:space="0" w:color="auto"/>
            </w:tcBorders>
          </w:tcPr>
          <w:p w:rsidR="00F06834" w:rsidRPr="00F06834" w:rsidRDefault="00F06834" w:rsidP="00F06834">
            <w:pPr>
              <w:pStyle w:val="ConsPlusNormal"/>
              <w:jc w:val="center"/>
            </w:pPr>
            <w:r w:rsidRPr="00F06834">
              <w:t>штука</w:t>
            </w:r>
          </w:p>
        </w:tc>
        <w:tc>
          <w:tcPr>
            <w:tcW w:w="1361" w:type="dxa"/>
            <w:tcBorders>
              <w:left w:val="single" w:sz="4" w:space="0" w:color="auto"/>
              <w:right w:val="single" w:sz="4" w:space="0" w:color="auto"/>
            </w:tcBorders>
          </w:tcPr>
          <w:p w:rsidR="00F06834" w:rsidRPr="00F06834" w:rsidRDefault="00F06834" w:rsidP="00F06834">
            <w:pPr>
              <w:pStyle w:val="ConsPlusNormal"/>
              <w:jc w:val="center"/>
            </w:pPr>
            <w:r w:rsidRPr="00F06834">
              <w:t>1</w:t>
            </w:r>
          </w:p>
        </w:tc>
      </w:tr>
      <w:tr w:rsidR="00F06834" w:rsidRPr="00F06834" w:rsidTr="0018404D">
        <w:tc>
          <w:tcPr>
            <w:tcW w:w="6406" w:type="dxa"/>
            <w:tcBorders>
              <w:left w:val="single" w:sz="4" w:space="0" w:color="auto"/>
              <w:right w:val="single" w:sz="4" w:space="0" w:color="auto"/>
            </w:tcBorders>
          </w:tcPr>
          <w:p w:rsidR="00F06834" w:rsidRPr="00F06834" w:rsidRDefault="00F06834" w:rsidP="00F06834">
            <w:pPr>
              <w:pStyle w:val="ConsPlusNormal"/>
            </w:pPr>
            <w:r w:rsidRPr="00F06834">
              <w:t>Схемы учебных маршрутов, утвержденные руководителем организации, осуществляющей образовательную деятельность</w:t>
            </w:r>
          </w:p>
        </w:tc>
        <w:tc>
          <w:tcPr>
            <w:tcW w:w="1306" w:type="dxa"/>
            <w:tcBorders>
              <w:left w:val="single" w:sz="4" w:space="0" w:color="auto"/>
              <w:right w:val="single" w:sz="4" w:space="0" w:color="auto"/>
            </w:tcBorders>
          </w:tcPr>
          <w:p w:rsidR="00F06834" w:rsidRPr="00F06834" w:rsidRDefault="00F06834" w:rsidP="00F06834">
            <w:pPr>
              <w:pStyle w:val="ConsPlusNormal"/>
              <w:jc w:val="center"/>
            </w:pPr>
            <w:r w:rsidRPr="00F06834">
              <w:t>штука</w:t>
            </w:r>
          </w:p>
        </w:tc>
        <w:tc>
          <w:tcPr>
            <w:tcW w:w="1361" w:type="dxa"/>
            <w:tcBorders>
              <w:left w:val="single" w:sz="4" w:space="0" w:color="auto"/>
              <w:right w:val="single" w:sz="4" w:space="0" w:color="auto"/>
            </w:tcBorders>
          </w:tcPr>
          <w:p w:rsidR="00F06834" w:rsidRPr="00F06834" w:rsidRDefault="00F06834" w:rsidP="00F06834">
            <w:pPr>
              <w:pStyle w:val="ConsPlusNormal"/>
              <w:jc w:val="center"/>
            </w:pPr>
            <w:r w:rsidRPr="00F06834">
              <w:t>1</w:t>
            </w:r>
          </w:p>
        </w:tc>
      </w:tr>
      <w:tr w:rsidR="00F06834" w:rsidRPr="00F06834" w:rsidTr="0018404D">
        <w:tc>
          <w:tcPr>
            <w:tcW w:w="6406" w:type="dxa"/>
            <w:tcBorders>
              <w:left w:val="single" w:sz="4" w:space="0" w:color="auto"/>
              <w:right w:val="single" w:sz="4" w:space="0" w:color="auto"/>
            </w:tcBorders>
          </w:tcPr>
          <w:p w:rsidR="00F06834" w:rsidRPr="00F06834" w:rsidRDefault="00F06834" w:rsidP="00F06834">
            <w:pPr>
              <w:pStyle w:val="ConsPlusNormal"/>
            </w:pPr>
            <w:r w:rsidRPr="00F06834">
              <w:t>Книга жалоб и предложений</w:t>
            </w:r>
          </w:p>
        </w:tc>
        <w:tc>
          <w:tcPr>
            <w:tcW w:w="1306" w:type="dxa"/>
            <w:tcBorders>
              <w:left w:val="single" w:sz="4" w:space="0" w:color="auto"/>
              <w:right w:val="single" w:sz="4" w:space="0" w:color="auto"/>
            </w:tcBorders>
          </w:tcPr>
          <w:p w:rsidR="00F06834" w:rsidRPr="00F06834" w:rsidRDefault="00F06834" w:rsidP="00F06834">
            <w:pPr>
              <w:pStyle w:val="ConsPlusNormal"/>
              <w:jc w:val="center"/>
            </w:pPr>
            <w:r w:rsidRPr="00F06834">
              <w:t>штука</w:t>
            </w:r>
          </w:p>
        </w:tc>
        <w:tc>
          <w:tcPr>
            <w:tcW w:w="1361" w:type="dxa"/>
            <w:tcBorders>
              <w:left w:val="single" w:sz="4" w:space="0" w:color="auto"/>
              <w:right w:val="single" w:sz="4" w:space="0" w:color="auto"/>
            </w:tcBorders>
          </w:tcPr>
          <w:p w:rsidR="00F06834" w:rsidRPr="00F06834" w:rsidRDefault="00F06834" w:rsidP="00F06834">
            <w:pPr>
              <w:pStyle w:val="ConsPlusNormal"/>
              <w:jc w:val="center"/>
            </w:pPr>
            <w:r w:rsidRPr="00F06834">
              <w:t>1</w:t>
            </w:r>
          </w:p>
        </w:tc>
      </w:tr>
      <w:tr w:rsidR="00F06834" w:rsidRPr="00F06834" w:rsidTr="0018404D">
        <w:tc>
          <w:tcPr>
            <w:tcW w:w="6406" w:type="dxa"/>
            <w:tcBorders>
              <w:left w:val="single" w:sz="4" w:space="0" w:color="auto"/>
              <w:bottom w:val="single" w:sz="4" w:space="0" w:color="auto"/>
              <w:right w:val="single" w:sz="4" w:space="0" w:color="auto"/>
            </w:tcBorders>
          </w:tcPr>
          <w:p w:rsidR="00F06834" w:rsidRDefault="00F06834" w:rsidP="00F06834">
            <w:pPr>
              <w:pStyle w:val="ConsPlusNormal"/>
            </w:pPr>
            <w:r w:rsidRPr="00F06834">
              <w:t>Адрес официального сайта в информационно-телекоммуникационной сети "Интернет"</w:t>
            </w:r>
          </w:p>
          <w:p w:rsidR="0018404D" w:rsidRPr="00F06834" w:rsidRDefault="0018404D" w:rsidP="00F06834">
            <w:pPr>
              <w:pStyle w:val="ConsPlusNormal"/>
            </w:pPr>
            <w:r>
              <w:rPr>
                <w:lang w:val="en-US"/>
              </w:rPr>
              <w:t>dosaaf</w:t>
            </w:r>
            <w:r w:rsidRPr="00582937">
              <w:t>_</w:t>
            </w:r>
            <w:r>
              <w:rPr>
                <w:lang w:val="en-US"/>
              </w:rPr>
              <w:t>sestroretsk</w:t>
            </w:r>
            <w:r w:rsidRPr="00582937">
              <w:t>@</w:t>
            </w:r>
            <w:r>
              <w:rPr>
                <w:lang w:val="en-US"/>
              </w:rPr>
              <w:t>mail</w:t>
            </w:r>
            <w:r w:rsidRPr="00582937">
              <w:t>.</w:t>
            </w:r>
            <w:r>
              <w:rPr>
                <w:lang w:val="en-US"/>
              </w:rPr>
              <w:t>ru</w:t>
            </w:r>
          </w:p>
        </w:tc>
        <w:tc>
          <w:tcPr>
            <w:tcW w:w="1306" w:type="dxa"/>
            <w:tcBorders>
              <w:left w:val="single" w:sz="4" w:space="0" w:color="auto"/>
              <w:bottom w:val="single" w:sz="4" w:space="0" w:color="auto"/>
              <w:right w:val="single" w:sz="4" w:space="0" w:color="auto"/>
            </w:tcBorders>
          </w:tcPr>
          <w:p w:rsidR="00F06834" w:rsidRPr="00F06834" w:rsidRDefault="00F06834" w:rsidP="00F06834">
            <w:pPr>
              <w:pStyle w:val="ConsPlusNormal"/>
            </w:pPr>
          </w:p>
        </w:tc>
        <w:tc>
          <w:tcPr>
            <w:tcW w:w="1361" w:type="dxa"/>
            <w:tcBorders>
              <w:left w:val="single" w:sz="4" w:space="0" w:color="auto"/>
              <w:bottom w:val="single" w:sz="4" w:space="0" w:color="auto"/>
              <w:right w:val="single" w:sz="4" w:space="0" w:color="auto"/>
            </w:tcBorders>
          </w:tcPr>
          <w:p w:rsidR="00F06834" w:rsidRPr="00F06834" w:rsidRDefault="00F06834" w:rsidP="00F06834">
            <w:pPr>
              <w:pStyle w:val="ConsPlusNormal"/>
            </w:pPr>
          </w:p>
        </w:tc>
      </w:tr>
    </w:tbl>
    <w:p w:rsidR="00F06834" w:rsidRPr="00F06834" w:rsidRDefault="00F06834" w:rsidP="00F06834">
      <w:pPr>
        <w:pStyle w:val="ConsPlusNormal"/>
        <w:jc w:val="both"/>
      </w:pPr>
    </w:p>
    <w:p w:rsidR="00F06834" w:rsidRPr="00F06834" w:rsidRDefault="00D8571A" w:rsidP="00F06834">
      <w:pPr>
        <w:pStyle w:val="ConsPlusNormal"/>
        <w:ind w:firstLine="540"/>
        <w:jc w:val="both"/>
      </w:pPr>
      <w:r>
        <w:t>З</w:t>
      </w:r>
      <w:r w:rsidR="00F06834" w:rsidRPr="00F06834">
        <w:t>акрытая площадка име</w:t>
      </w:r>
      <w:r>
        <w:t>ет</w:t>
      </w:r>
      <w:r w:rsidR="00F06834" w:rsidRPr="00F06834">
        <w:t xml:space="preserve">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29" w:history="1">
        <w:r w:rsidR="00F06834" w:rsidRPr="00F06834">
          <w:t>пункту 2</w:t>
        </w:r>
      </w:hyperlink>
      <w:r w:rsidR="00F06834" w:rsidRPr="00F06834">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F06834" w:rsidRPr="00F06834" w:rsidRDefault="00F06834" w:rsidP="00F06834">
      <w:pPr>
        <w:pStyle w:val="ConsPlusNormal"/>
        <w:ind w:firstLine="540"/>
        <w:jc w:val="both"/>
      </w:pPr>
      <w:r w:rsidRPr="00F06834">
        <w:t xml:space="preserve">Размеры и оборудование закрытой площадки </w:t>
      </w:r>
      <w:r w:rsidR="00D8571A">
        <w:t>обеспечивают</w:t>
      </w:r>
      <w:r w:rsidRPr="00F06834">
        <w:t xml:space="preserve">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0" w:history="1">
        <w:r w:rsidRPr="00F06834">
          <w:t>пункту 3</w:t>
        </w:r>
      </w:hyperlink>
      <w:r w:rsidRPr="00F06834">
        <w:t xml:space="preserve"> Требований к техническим средствам контроля.</w:t>
      </w:r>
    </w:p>
    <w:p w:rsidR="00F06834" w:rsidRPr="00F06834" w:rsidRDefault="00F06834" w:rsidP="00F06834">
      <w:pPr>
        <w:pStyle w:val="ConsPlusNormal"/>
        <w:ind w:firstLine="540"/>
        <w:jc w:val="both"/>
      </w:pPr>
      <w:r w:rsidRPr="00F06834">
        <w:t xml:space="preserve">Размеры закрытой площадки для первоначального обучения вождению транспортных средств </w:t>
      </w:r>
      <w:r w:rsidR="00D8571A">
        <w:t>составляют</w:t>
      </w:r>
      <w:r w:rsidRPr="00F06834">
        <w:t xml:space="preserve">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F06834" w:rsidRPr="00F06834" w:rsidRDefault="00F06834" w:rsidP="00F06834">
      <w:pPr>
        <w:pStyle w:val="ConsPlusNormal"/>
        <w:ind w:firstLine="540"/>
        <w:jc w:val="both"/>
      </w:pPr>
      <w:r w:rsidRPr="00F06834">
        <w:t>Зоны испытательных упражнений закрытой площадки име</w:t>
      </w:r>
      <w:r w:rsidR="00D8571A">
        <w:t>ют</w:t>
      </w:r>
      <w:r w:rsidRPr="00F06834">
        <w:t xml:space="preserve"> однородное асфальто- или цементобетонное покрытие согласно </w:t>
      </w:r>
      <w:hyperlink r:id="rId31" w:history="1">
        <w:r w:rsidRPr="00F06834">
          <w:t>пункту 5</w:t>
        </w:r>
      </w:hyperlink>
      <w:r w:rsidRPr="00F06834">
        <w:t xml:space="preserve"> Требований к техническим средствам контроля.</w:t>
      </w:r>
    </w:p>
    <w:p w:rsidR="00F06834" w:rsidRPr="00F06834" w:rsidRDefault="00F06834" w:rsidP="00F06834">
      <w:pPr>
        <w:pStyle w:val="ConsPlusNormal"/>
        <w:ind w:firstLine="540"/>
        <w:jc w:val="both"/>
      </w:pPr>
      <w:r w:rsidRPr="00F06834">
        <w:t>Наклонный участок име</w:t>
      </w:r>
      <w:r w:rsidR="00D8571A">
        <w:t>ет</w:t>
      </w:r>
      <w:r w:rsidRPr="00F06834">
        <w:t xml:space="preserve"> продольный уклон в пределах 8 - 16 процентов включительно. Использование колейной эстакады не допускается согласно </w:t>
      </w:r>
      <w:hyperlink r:id="rId32" w:history="1">
        <w:r w:rsidRPr="00F06834">
          <w:t>пункту 5</w:t>
        </w:r>
      </w:hyperlink>
      <w:r w:rsidRPr="00F06834">
        <w:t xml:space="preserve"> Требований к техническим средствам контроля.</w:t>
      </w:r>
    </w:p>
    <w:p w:rsidR="00F06834" w:rsidRPr="00F06834" w:rsidRDefault="00F06834" w:rsidP="00F06834">
      <w:pPr>
        <w:pStyle w:val="ConsPlusNormal"/>
        <w:ind w:firstLine="540"/>
        <w:jc w:val="both"/>
      </w:pPr>
      <w:r w:rsidRPr="00F06834">
        <w:t xml:space="preserve">На участках, предназначенных для движения транспортных средств, предусмотрен водоотвод. Проезжая часть </w:t>
      </w:r>
      <w:r w:rsidR="00D8571A">
        <w:t>горизонтальная</w:t>
      </w:r>
      <w:r w:rsidRPr="00F06834">
        <w:t xml:space="preserve"> с максимальным продольным уклоном не более 100 промилле согласно </w:t>
      </w:r>
      <w:hyperlink r:id="rId33" w:history="1">
        <w:r w:rsidRPr="00F06834">
          <w:t>пункту 5</w:t>
        </w:r>
      </w:hyperlink>
      <w:r w:rsidRPr="00F06834">
        <w:t xml:space="preserve"> Требований к техническим средствам контроля.</w:t>
      </w:r>
    </w:p>
    <w:p w:rsidR="00F06834" w:rsidRPr="00F06834" w:rsidRDefault="00F06834" w:rsidP="00F06834">
      <w:pPr>
        <w:pStyle w:val="ConsPlusNormal"/>
        <w:ind w:firstLine="540"/>
        <w:jc w:val="both"/>
      </w:pPr>
      <w:r w:rsidRPr="00F06834">
        <w:t>Коэффициент сцепления покрытия обеспечива</w:t>
      </w:r>
      <w:r w:rsidR="00D8571A">
        <w:t>е</w:t>
      </w:r>
      <w:r w:rsidRPr="00F06834">
        <w:t xml:space="preserve">т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34" w:history="1">
        <w:r w:rsidRPr="00F06834">
          <w:t>пункту 5</w:t>
        </w:r>
      </w:hyperlink>
      <w:r w:rsidRPr="00F06834">
        <w:t xml:space="preserve"> Требований к техническим средствам контроля.</w:t>
      </w:r>
    </w:p>
    <w:p w:rsidR="00F06834" w:rsidRPr="00F06834" w:rsidRDefault="00F06834" w:rsidP="00F06834">
      <w:pPr>
        <w:pStyle w:val="ConsPlusNormal"/>
        <w:ind w:firstLine="540"/>
        <w:jc w:val="both"/>
      </w:pPr>
      <w:r w:rsidRPr="00F06834">
        <w:t xml:space="preserve">Коэффициент сцепления колеса автомобиля с покрытием не менее 0,3 при его измерении измерительным колесом стандартным с покрышкой с протектором без рисунка в соответствии с </w:t>
      </w:r>
      <w:hyperlink r:id="rId35" w:history="1">
        <w:r w:rsidRPr="00F06834">
          <w:t>пунктом 5.2.2</w:t>
        </w:r>
      </w:hyperlink>
      <w:r w:rsidRPr="00F06834">
        <w:t xml:space="preserve"> Национального стандарта Российской Федерации "Дороги </w:t>
      </w:r>
      <w:r w:rsidRPr="00F06834">
        <w:lastRenderedPageBreak/>
        <w:t xml:space="preserve">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w:t>
      </w:r>
      <w:hyperlink r:id="rId36" w:history="1">
        <w:r w:rsidRPr="00F06834">
          <w:t>приказом</w:t>
        </w:r>
      </w:hyperlink>
      <w:r w:rsidRPr="00F06834">
        <w:t xml:space="preserve"> Федерального агентства по техническому регулированию и метрологии от 26 сентября 2017 г. N 1245-ст (М., Стандартинформ, 2017).</w:t>
      </w:r>
    </w:p>
    <w:p w:rsidR="00F06834" w:rsidRPr="00F06834" w:rsidRDefault="00F06834" w:rsidP="00F06834">
      <w:pPr>
        <w:pStyle w:val="ConsPlusNormal"/>
        <w:ind w:firstLine="540"/>
        <w:jc w:val="both"/>
      </w:pPr>
      <w:r w:rsidRPr="00F06834">
        <w:t xml:space="preserve">При снижении естественной освещенности до 20 люксов </w:t>
      </w:r>
      <w:r w:rsidR="00D8571A">
        <w:t>используются</w:t>
      </w:r>
      <w:r w:rsidRPr="00F06834">
        <w:t xml:space="preserve"> наружные осветительные установки согласно </w:t>
      </w:r>
      <w:hyperlink r:id="rId37" w:history="1">
        <w:r w:rsidRPr="00F06834">
          <w:t>пункту 5</w:t>
        </w:r>
      </w:hyperlink>
      <w:r w:rsidRPr="00F06834">
        <w:t xml:space="preserve"> Требований к техническим средствам контроля.</w:t>
      </w:r>
    </w:p>
    <w:p w:rsidR="00F06834" w:rsidRPr="00F06834" w:rsidRDefault="00F06834" w:rsidP="00F06834">
      <w:pPr>
        <w:pStyle w:val="ConsPlusNormal"/>
        <w:jc w:val="both"/>
      </w:pPr>
    </w:p>
    <w:p w:rsidR="00F06834" w:rsidRPr="00F06834" w:rsidRDefault="00F06834" w:rsidP="00F06834">
      <w:pPr>
        <w:pStyle w:val="ConsPlusTitle"/>
        <w:jc w:val="center"/>
        <w:outlineLvl w:val="1"/>
      </w:pPr>
      <w:r w:rsidRPr="00F06834">
        <w:t>VI. Система оценки результатов освоения программы</w:t>
      </w:r>
    </w:p>
    <w:p w:rsidR="00F06834" w:rsidRPr="00F06834" w:rsidRDefault="00F06834" w:rsidP="00F06834">
      <w:pPr>
        <w:pStyle w:val="ConsPlusNormal"/>
        <w:jc w:val="both"/>
      </w:pPr>
    </w:p>
    <w:p w:rsidR="00F06834" w:rsidRPr="00F06834" w:rsidRDefault="00F06834" w:rsidP="00F06834">
      <w:pPr>
        <w:pStyle w:val="ConsPlusNormal"/>
        <w:ind w:firstLine="540"/>
        <w:jc w:val="both"/>
      </w:pPr>
      <w:r w:rsidRPr="00F06834">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w:t>
      </w:r>
      <w:r w:rsidR="00D8571A">
        <w:t xml:space="preserve"> ПО АНО "Сестрорецкий СТЦ ДОСААФ России"</w:t>
      </w:r>
      <w:r w:rsidRPr="00F06834">
        <w:t>, осуществляющей образовательную деятельность.</w:t>
      </w:r>
    </w:p>
    <w:p w:rsidR="00F06834" w:rsidRPr="00F06834" w:rsidRDefault="00F06834" w:rsidP="00F06834">
      <w:pPr>
        <w:pStyle w:val="ConsPlusNormal"/>
        <w:ind w:firstLine="540"/>
        <w:jc w:val="both"/>
      </w:pPr>
      <w:r w:rsidRPr="00F06834">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F06834" w:rsidRPr="00F06834" w:rsidRDefault="00F06834" w:rsidP="00F06834">
      <w:pPr>
        <w:pStyle w:val="ConsPlusNormal"/>
        <w:ind w:firstLine="540"/>
        <w:jc w:val="both"/>
      </w:pPr>
      <w:r w:rsidRPr="00F06834">
        <w:t>К проведению квалификационного экзамена привлекаются представители работодателей</w:t>
      </w:r>
      <w:r w:rsidR="00D8571A">
        <w:t xml:space="preserve"> ПО АНО "Сестрорецкий СТЦ ДОССАФ России"</w:t>
      </w:r>
      <w:r w:rsidRPr="00F06834">
        <w:t xml:space="preserve">, их объединений согласно </w:t>
      </w:r>
      <w:hyperlink r:id="rId38" w:history="1">
        <w:r w:rsidRPr="00F06834">
          <w:t>статье 74</w:t>
        </w:r>
      </w:hyperlink>
      <w:r w:rsidRPr="00F06834">
        <w:t xml:space="preserve"> Федерального закона об образовании (Собрание законодательства Российской Федерации, 2012, N 53, ст. 7598; 2020, N 22, ст. 3379).</w:t>
      </w:r>
    </w:p>
    <w:p w:rsidR="00F06834" w:rsidRPr="00F06834" w:rsidRDefault="00F06834" w:rsidP="00F06834">
      <w:pPr>
        <w:pStyle w:val="ConsPlusNormal"/>
        <w:ind w:firstLine="540"/>
        <w:jc w:val="both"/>
      </w:pPr>
      <w:r w:rsidRPr="00F06834">
        <w:t>Проверка теоретических знаний при проведении квалификационного экзамена проводится по предметам:</w:t>
      </w:r>
    </w:p>
    <w:p w:rsidR="00F06834" w:rsidRPr="00F06834" w:rsidRDefault="00F06834" w:rsidP="00F06834">
      <w:pPr>
        <w:pStyle w:val="ConsPlusNormal"/>
        <w:ind w:firstLine="540"/>
        <w:jc w:val="both"/>
      </w:pPr>
      <w:r w:rsidRPr="00F06834">
        <w:t>"Устройство и техническое обслуживание транспортных средств категории "BE" как объектов управления";</w:t>
      </w:r>
    </w:p>
    <w:p w:rsidR="00F06834" w:rsidRPr="00F06834" w:rsidRDefault="00F06834" w:rsidP="00F06834">
      <w:pPr>
        <w:pStyle w:val="ConsPlusNormal"/>
        <w:ind w:firstLine="540"/>
        <w:jc w:val="both"/>
      </w:pPr>
      <w:r w:rsidRPr="00F06834">
        <w:t>"Основы управления транспортными средствами категории "BE";</w:t>
      </w:r>
    </w:p>
    <w:p w:rsidR="00F06834" w:rsidRPr="00F06834" w:rsidRDefault="00F06834" w:rsidP="00F06834">
      <w:pPr>
        <w:pStyle w:val="ConsPlusNormal"/>
        <w:ind w:firstLine="540"/>
        <w:jc w:val="both"/>
      </w:pPr>
      <w:r w:rsidRPr="00F06834">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w:t>
      </w:r>
      <w:r w:rsidR="00D8571A">
        <w:t xml:space="preserve"> ПО АНО "Сестрорецкий СТЦ ДОСААФ России"</w:t>
      </w:r>
      <w:r w:rsidR="00137196">
        <w:t xml:space="preserve"> Ваймер Н.И.</w:t>
      </w:r>
      <w:r w:rsidRPr="00F06834">
        <w:t>, осуществляющей образовательную деятельность.</w:t>
      </w:r>
    </w:p>
    <w:p w:rsidR="00F06834" w:rsidRPr="00F06834" w:rsidRDefault="00F06834" w:rsidP="00F06834">
      <w:pPr>
        <w:pStyle w:val="ConsPlusNormal"/>
        <w:ind w:firstLine="540"/>
        <w:jc w:val="both"/>
      </w:pPr>
      <w:r w:rsidRPr="00F06834">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"BE" на закрытой площадке или автодроме. На втором этапе осуществляется проверка навыков управления транспортным средством категории "BE" в условиях дорожного движения.</w:t>
      </w:r>
    </w:p>
    <w:p w:rsidR="00F06834" w:rsidRPr="00F06834" w:rsidRDefault="00F06834" w:rsidP="00F06834">
      <w:pPr>
        <w:pStyle w:val="ConsPlusNormal"/>
        <w:ind w:firstLine="540"/>
        <w:jc w:val="both"/>
      </w:pPr>
      <w:r w:rsidRPr="00F06834">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39" w:history="1">
        <w:r w:rsidRPr="00F06834">
          <w:t>пункту 2 части 10 статьи 60</w:t>
        </w:r>
      </w:hyperlink>
      <w:r w:rsidRPr="00F06834">
        <w:t xml:space="preserve"> Федерального закона об образовании (Собрание законодательства Российской Федерации, 2012, N 53, ст. 7598, 2020, N 22, ст. 3379).</w:t>
      </w:r>
    </w:p>
    <w:p w:rsidR="00F06834" w:rsidRPr="00F06834" w:rsidRDefault="00F06834" w:rsidP="00F06834">
      <w:pPr>
        <w:pStyle w:val="ConsPlusNormal"/>
        <w:ind w:firstLine="540"/>
        <w:jc w:val="both"/>
      </w:pPr>
      <w:r w:rsidRPr="00F06834">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F06834" w:rsidRPr="00F06834" w:rsidRDefault="00F06834" w:rsidP="00F06834">
      <w:pPr>
        <w:pStyle w:val="ConsPlusNormal"/>
        <w:ind w:firstLine="540"/>
        <w:jc w:val="both"/>
      </w:pPr>
      <w:r w:rsidRPr="00F06834">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w:t>
      </w:r>
      <w:r w:rsidR="00D8571A">
        <w:t xml:space="preserve"> ПО АНО "Сестрорецкий СТЦ ДОСААФ России"</w:t>
      </w:r>
      <w:r w:rsidRPr="00F06834">
        <w:t>, осуществляющей образовательную деятельность.</w:t>
      </w:r>
    </w:p>
    <w:p w:rsidR="00F06834" w:rsidRPr="00F06834" w:rsidRDefault="00F06834" w:rsidP="00F06834">
      <w:pPr>
        <w:pStyle w:val="ConsPlusNormal"/>
        <w:jc w:val="both"/>
      </w:pPr>
    </w:p>
    <w:p w:rsidR="00F06834" w:rsidRPr="00F06834" w:rsidRDefault="00F06834" w:rsidP="00F06834">
      <w:pPr>
        <w:pStyle w:val="ConsPlusTitle"/>
        <w:jc w:val="center"/>
        <w:outlineLvl w:val="1"/>
      </w:pPr>
      <w:r w:rsidRPr="00F06834">
        <w:t>VII. Учебно-методические материалы, обеспечивающие</w:t>
      </w:r>
    </w:p>
    <w:p w:rsidR="00F06834" w:rsidRPr="00F06834" w:rsidRDefault="00F06834" w:rsidP="00F06834">
      <w:pPr>
        <w:pStyle w:val="ConsPlusTitle"/>
        <w:jc w:val="center"/>
      </w:pPr>
      <w:r w:rsidRPr="00F06834">
        <w:t>реализацию Примерной программы</w:t>
      </w:r>
    </w:p>
    <w:p w:rsidR="00F06834" w:rsidRPr="00F06834" w:rsidRDefault="00F06834" w:rsidP="00F06834">
      <w:pPr>
        <w:pStyle w:val="ConsPlusNormal"/>
        <w:jc w:val="both"/>
      </w:pPr>
    </w:p>
    <w:p w:rsidR="00F06834" w:rsidRPr="00F06834" w:rsidRDefault="00F06834" w:rsidP="00F06834">
      <w:pPr>
        <w:pStyle w:val="ConsPlusNormal"/>
        <w:ind w:firstLine="540"/>
        <w:jc w:val="both"/>
      </w:pPr>
      <w:r w:rsidRPr="00F06834">
        <w:lastRenderedPageBreak/>
        <w:t>Учебно-методические материалы представлены:</w:t>
      </w:r>
    </w:p>
    <w:p w:rsidR="00F06834" w:rsidRPr="00F06834" w:rsidRDefault="00F06834" w:rsidP="00F06834">
      <w:pPr>
        <w:pStyle w:val="ConsPlusNormal"/>
        <w:ind w:firstLine="540"/>
        <w:jc w:val="both"/>
      </w:pPr>
      <w:r w:rsidRPr="00F06834">
        <w:t>Примерной программой;</w:t>
      </w:r>
    </w:p>
    <w:p w:rsidR="00F06834" w:rsidRPr="00F06834" w:rsidRDefault="00F06834" w:rsidP="00F06834">
      <w:pPr>
        <w:pStyle w:val="ConsPlusNormal"/>
        <w:ind w:firstLine="540"/>
        <w:jc w:val="both"/>
      </w:pPr>
      <w:r w:rsidRPr="00F06834">
        <w:t>образовательной программой;</w:t>
      </w:r>
    </w:p>
    <w:p w:rsidR="00F06834" w:rsidRPr="00F06834" w:rsidRDefault="00F06834" w:rsidP="00F06834">
      <w:pPr>
        <w:pStyle w:val="ConsPlusNormal"/>
        <w:ind w:firstLine="540"/>
        <w:jc w:val="both"/>
      </w:pPr>
      <w:r w:rsidRPr="00F06834">
        <w:t>материалами для проведения промежуточной и итоговой аттестации обучающихся, утвержденными руководителем организации</w:t>
      </w:r>
      <w:r w:rsidR="00137196">
        <w:t xml:space="preserve"> ПО АНО "Сестрорецкий СТЦ ДОСААФ России" Ваймер Н.И.</w:t>
      </w:r>
      <w:r w:rsidRPr="00F06834">
        <w:t>, осуществляющей образовательную деятельность.</w:t>
      </w:r>
    </w:p>
    <w:p w:rsidR="00F06834" w:rsidRPr="00F06834" w:rsidRDefault="00F06834" w:rsidP="00F06834">
      <w:pPr>
        <w:pStyle w:val="ConsPlusNormal"/>
        <w:ind w:firstLine="540"/>
        <w:jc w:val="both"/>
      </w:pPr>
    </w:p>
    <w:p w:rsidR="00C378B2" w:rsidRPr="00F06834" w:rsidRDefault="00C378B2" w:rsidP="00F06834">
      <w:pPr>
        <w:spacing w:after="0"/>
        <w:rPr>
          <w:rFonts w:ascii="Times New Roman" w:hAnsi="Times New Roman" w:cs="Times New Roman"/>
          <w:sz w:val="28"/>
          <w:szCs w:val="28"/>
        </w:rPr>
      </w:pPr>
    </w:p>
    <w:sectPr w:rsidR="00C378B2" w:rsidRPr="00F06834" w:rsidSect="0018404D">
      <w:headerReference w:type="even" r:id="rId40"/>
      <w:headerReference w:type="default" r:id="rId41"/>
      <w:footerReference w:type="even" r:id="rId42"/>
      <w:footerReference w:type="default" r:id="rId43"/>
      <w:headerReference w:type="first" r:id="rId44"/>
      <w:footerReference w:type="first" r:id="rId45"/>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1F2" w:rsidRDefault="00B921F2" w:rsidP="00D8571A">
      <w:pPr>
        <w:spacing w:after="0" w:line="240" w:lineRule="auto"/>
      </w:pPr>
      <w:r>
        <w:separator/>
      </w:r>
    </w:p>
  </w:endnote>
  <w:endnote w:type="continuationSeparator" w:id="1">
    <w:p w:rsidR="00B921F2" w:rsidRDefault="00B921F2" w:rsidP="00D857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04D" w:rsidRDefault="0018404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76213"/>
      <w:docPartObj>
        <w:docPartGallery w:val="Page Numbers (Bottom of Page)"/>
        <w:docPartUnique/>
      </w:docPartObj>
    </w:sdtPr>
    <w:sdtContent>
      <w:p w:rsidR="0018404D" w:rsidRDefault="0018404D">
        <w:pPr>
          <w:pStyle w:val="a7"/>
          <w:jc w:val="right"/>
        </w:pPr>
        <w:fldSimple w:instr=" PAGE   \* MERGEFORMAT ">
          <w:r>
            <w:rPr>
              <w:noProof/>
            </w:rPr>
            <w:t>1</w:t>
          </w:r>
        </w:fldSimple>
      </w:p>
    </w:sdtContent>
  </w:sdt>
  <w:p w:rsidR="0018404D" w:rsidRDefault="0018404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04D" w:rsidRDefault="0018404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1F2" w:rsidRDefault="00B921F2" w:rsidP="00D8571A">
      <w:pPr>
        <w:spacing w:after="0" w:line="240" w:lineRule="auto"/>
      </w:pPr>
      <w:r>
        <w:separator/>
      </w:r>
    </w:p>
  </w:footnote>
  <w:footnote w:type="continuationSeparator" w:id="1">
    <w:p w:rsidR="00B921F2" w:rsidRDefault="00B921F2" w:rsidP="00D857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04D" w:rsidRDefault="0018404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04D" w:rsidRDefault="0018404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04D" w:rsidRDefault="0018404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06834"/>
    <w:rsid w:val="00137196"/>
    <w:rsid w:val="0018404D"/>
    <w:rsid w:val="002A4557"/>
    <w:rsid w:val="002A4AF0"/>
    <w:rsid w:val="002A6571"/>
    <w:rsid w:val="00B921F2"/>
    <w:rsid w:val="00BC623B"/>
    <w:rsid w:val="00C378B2"/>
    <w:rsid w:val="00D8571A"/>
    <w:rsid w:val="00F06834"/>
    <w:rsid w:val="00FC7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83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683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F0683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F068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6834"/>
    <w:rPr>
      <w:rFonts w:ascii="Tahoma" w:eastAsiaTheme="minorEastAsia" w:hAnsi="Tahoma" w:cs="Tahoma"/>
      <w:sz w:val="16"/>
      <w:szCs w:val="16"/>
      <w:lang w:eastAsia="ru-RU"/>
    </w:rPr>
  </w:style>
  <w:style w:type="paragraph" w:styleId="a5">
    <w:name w:val="header"/>
    <w:basedOn w:val="a"/>
    <w:link w:val="a6"/>
    <w:uiPriority w:val="99"/>
    <w:semiHidden/>
    <w:unhideWhenUsed/>
    <w:rsid w:val="00D8571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8571A"/>
    <w:rPr>
      <w:rFonts w:eastAsiaTheme="minorEastAsia"/>
      <w:lang w:eastAsia="ru-RU"/>
    </w:rPr>
  </w:style>
  <w:style w:type="paragraph" w:styleId="a7">
    <w:name w:val="footer"/>
    <w:basedOn w:val="a"/>
    <w:link w:val="a8"/>
    <w:uiPriority w:val="99"/>
    <w:unhideWhenUsed/>
    <w:rsid w:val="00D857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571A"/>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LAW&amp;n=314134&amp;date=19.07.2022&amp;dst=1&amp;field=134" TargetMode="External"/><Relationship Id="rId13" Type="http://schemas.openxmlformats.org/officeDocument/2006/relationships/hyperlink" Target="http://login.consultant.ru/link/?req=doc&amp;base=LAW&amp;n=402217&amp;date=19.07.2022&amp;dst=100034&amp;field=134" TargetMode="External"/><Relationship Id="rId18" Type="http://schemas.openxmlformats.org/officeDocument/2006/relationships/hyperlink" Target="http://login.consultant.ru/link/?req=doc&amp;base=LAW&amp;n=377559&amp;date=19.07.2022&amp;dst=100199&amp;field=134" TargetMode="External"/><Relationship Id="rId26" Type="http://schemas.openxmlformats.org/officeDocument/2006/relationships/hyperlink" Target="http://login.consultant.ru/link/?req=doc&amp;base=LAW&amp;n=391769&amp;date=19.07.2022&amp;dst=101123&amp;field=134" TargetMode="External"/><Relationship Id="rId39" Type="http://schemas.openxmlformats.org/officeDocument/2006/relationships/hyperlink" Target="http://login.consultant.ru/link/?req=doc&amp;base=LAW&amp;n=419242&amp;date=19.07.2022&amp;dst=413&amp;field=134" TargetMode="External"/><Relationship Id="rId3" Type="http://schemas.openxmlformats.org/officeDocument/2006/relationships/webSettings" Target="webSettings.xml"/><Relationship Id="rId21" Type="http://schemas.openxmlformats.org/officeDocument/2006/relationships/hyperlink" Target="http://login.consultant.ru/link/?req=doc&amp;base=LAW&amp;n=309153&amp;date=19.07.2022&amp;dst=100056&amp;field=134" TargetMode="External"/><Relationship Id="rId34" Type="http://schemas.openxmlformats.org/officeDocument/2006/relationships/hyperlink" Target="http://login.consultant.ru/link/?req=doc&amp;base=LAW&amp;n=420293&amp;date=19.07.2022&amp;dst=100183&amp;field=134"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http://login.consultant.ru/link/?req=doc&amp;base=LAW&amp;n=419242&amp;date=19.07.2022&amp;dst=100222&amp;field=134" TargetMode="External"/><Relationship Id="rId12" Type="http://schemas.openxmlformats.org/officeDocument/2006/relationships/hyperlink" Target="http://login.consultant.ru/link/?req=doc&amp;base=LAW&amp;n=419242&amp;date=19.07.2022&amp;dst=100226&amp;field=134" TargetMode="External"/><Relationship Id="rId17" Type="http://schemas.openxmlformats.org/officeDocument/2006/relationships/hyperlink" Target="http://login.consultant.ru/link/?req=doc&amp;base=LAW&amp;n=401709&amp;date=19.07.2022&amp;dst=203&amp;field=134" TargetMode="External"/><Relationship Id="rId25" Type="http://schemas.openxmlformats.org/officeDocument/2006/relationships/image" Target="media/image2.wmf"/><Relationship Id="rId33" Type="http://schemas.openxmlformats.org/officeDocument/2006/relationships/hyperlink" Target="http://login.consultant.ru/link/?req=doc&amp;base=LAW&amp;n=420293&amp;date=19.07.2022&amp;dst=100183&amp;field=134" TargetMode="External"/><Relationship Id="rId38" Type="http://schemas.openxmlformats.org/officeDocument/2006/relationships/hyperlink" Target="http://login.consultant.ru/link/?req=doc&amp;base=LAW&amp;n=419242&amp;date=19.07.2022&amp;dst=100991&amp;field=134"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login.consultant.ru/link/?req=doc&amp;base=LAW&amp;n=401709&amp;date=19.07.2022&amp;dst=100107&amp;field=134" TargetMode="External"/><Relationship Id="rId20" Type="http://schemas.openxmlformats.org/officeDocument/2006/relationships/hyperlink" Target="http://login.consultant.ru/link/?req=doc&amp;base=LAW&amp;n=391769&amp;date=19.07.2022&amp;dst=100015&amp;field=134" TargetMode="External"/><Relationship Id="rId29" Type="http://schemas.openxmlformats.org/officeDocument/2006/relationships/hyperlink" Target="http://login.consultant.ru/link/?req=doc&amp;base=LAW&amp;n=420293&amp;date=19.07.2022&amp;dst=100180&amp;field=134" TargetMode="External"/><Relationship Id="rId41"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login.consultant.ru/link/?req=doc&amp;base=LAW&amp;n=401709&amp;date=19.07.2022" TargetMode="External"/><Relationship Id="rId11" Type="http://schemas.openxmlformats.org/officeDocument/2006/relationships/hyperlink" Target="http://login.consultant.ru/link/?req=doc&amp;base=LAW&amp;n=419242&amp;date=19.07.2022&amp;dst=100217&amp;field=134" TargetMode="External"/><Relationship Id="rId24" Type="http://schemas.openxmlformats.org/officeDocument/2006/relationships/hyperlink" Target="http://login.consultant.ru/link/?req=doc&amp;base=LAW&amp;n=391769&amp;date=19.07.2022&amp;dst=281&amp;field=134" TargetMode="External"/><Relationship Id="rId32" Type="http://schemas.openxmlformats.org/officeDocument/2006/relationships/hyperlink" Target="http://login.consultant.ru/link/?req=doc&amp;base=LAW&amp;n=420293&amp;date=19.07.2022&amp;dst=100183&amp;field=134" TargetMode="External"/><Relationship Id="rId37" Type="http://schemas.openxmlformats.org/officeDocument/2006/relationships/hyperlink" Target="http://login.consultant.ru/link/?req=doc&amp;base=LAW&amp;n=420293&amp;date=19.07.2022&amp;dst=100183&amp;field=134"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login.consultant.ru/link/?req=doc&amp;base=LAW&amp;n=391769&amp;date=19.07.2022&amp;dst=100015&amp;field=134" TargetMode="External"/><Relationship Id="rId23" Type="http://schemas.openxmlformats.org/officeDocument/2006/relationships/hyperlink" Target="http://login.consultant.ru/link/?req=doc&amp;base=LAW&amp;n=309153&amp;date=19.07.2022&amp;dst=100009&amp;field=134" TargetMode="External"/><Relationship Id="rId28" Type="http://schemas.openxmlformats.org/officeDocument/2006/relationships/hyperlink" Target="http://login.consultant.ru/link/?req=doc&amp;base=LAW&amp;n=373488&amp;date=19.07.2022" TargetMode="External"/><Relationship Id="rId36" Type="http://schemas.openxmlformats.org/officeDocument/2006/relationships/hyperlink" Target="http://login.consultant.ru/link/?req=doc&amp;base=LAW&amp;n=326968&amp;date=19.07.2022" TargetMode="External"/><Relationship Id="rId10" Type="http://schemas.openxmlformats.org/officeDocument/2006/relationships/hyperlink" Target="http://login.consultant.ru/link/?req=doc&amp;base=LAW&amp;n=368574&amp;date=19.07.2022&amp;dst=100010&amp;field=134" TargetMode="External"/><Relationship Id="rId19" Type="http://schemas.openxmlformats.org/officeDocument/2006/relationships/image" Target="media/image1.wmf"/><Relationship Id="rId31" Type="http://schemas.openxmlformats.org/officeDocument/2006/relationships/hyperlink" Target="http://login.consultant.ru/link/?req=doc&amp;base=LAW&amp;n=420293&amp;date=19.07.2022&amp;dst=100183&amp;field=134" TargetMode="External"/><Relationship Id="rId44"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login.consultant.ru/link/?req=doc&amp;base=LAW&amp;n=362051&amp;date=19.07.2022&amp;dst=100016&amp;field=134" TargetMode="External"/><Relationship Id="rId14" Type="http://schemas.openxmlformats.org/officeDocument/2006/relationships/hyperlink" Target="http://login.consultant.ru/link/?req=doc&amp;base=LAW&amp;n=391769&amp;date=19.07.2022&amp;dst=100015&amp;field=134" TargetMode="External"/><Relationship Id="rId22" Type="http://schemas.openxmlformats.org/officeDocument/2006/relationships/hyperlink" Target="http://login.consultant.ru/link/?req=doc&amp;base=LAW&amp;n=116278&amp;date=19.07.2022" TargetMode="External"/><Relationship Id="rId27" Type="http://schemas.openxmlformats.org/officeDocument/2006/relationships/hyperlink" Target="http://login.consultant.ru/link/?req=doc&amp;base=LAW&amp;n=391769&amp;date=19.07.2022&amp;dst=100763&amp;field=134" TargetMode="External"/><Relationship Id="rId30" Type="http://schemas.openxmlformats.org/officeDocument/2006/relationships/hyperlink" Target="http://login.consultant.ru/link/?req=doc&amp;base=LAW&amp;n=420293&amp;date=19.07.2022&amp;dst=100181&amp;field=134" TargetMode="External"/><Relationship Id="rId35" Type="http://schemas.openxmlformats.org/officeDocument/2006/relationships/hyperlink" Target="http://login.consultant.ru/link/?req=doc&amp;base=LAW&amp;n=285670&amp;date=19.07.2022&amp;dst=100181&amp;field=134"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5352</Words>
  <Characters>30507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cp:lastPrinted>2022-07-20T12:46:00Z</cp:lastPrinted>
  <dcterms:created xsi:type="dcterms:W3CDTF">2022-07-19T13:31:00Z</dcterms:created>
  <dcterms:modified xsi:type="dcterms:W3CDTF">2022-07-20T13:02:00Z</dcterms:modified>
</cp:coreProperties>
</file>